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N°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2BE32627"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bookmarkEnd w:id="1"/>
    <w:p w14:paraId="5DE1429B"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5A14FE7" w14:textId="77777777" w:rsidR="008C1211" w:rsidRPr="008C1211" w:rsidRDefault="008C1211" w:rsidP="008C1211">
      <w:pPr>
        <w:tabs>
          <w:tab w:val="left" w:pos="1418"/>
        </w:tabs>
        <w:autoSpaceDE w:val="0"/>
        <w:autoSpaceDN w:val="0"/>
        <w:adjustRightInd w:val="0"/>
        <w:rPr>
          <w:rFonts w:ascii="Arial" w:eastAsiaTheme="minorHAnsi" w:hAnsi="Arial" w:cs="Arial"/>
          <w:b/>
          <w:bCs/>
          <w:color w:val="000000"/>
          <w:sz w:val="19"/>
          <w:szCs w:val="19"/>
          <w:lang w:val="es-ES"/>
        </w:rPr>
      </w:pPr>
      <w:r w:rsidRPr="008C1211">
        <w:rPr>
          <w:rFonts w:ascii="Arial" w:eastAsiaTheme="minorHAnsi" w:hAnsi="Arial" w:cs="Arial"/>
          <w:b/>
          <w:bCs/>
          <w:color w:val="000000"/>
          <w:sz w:val="19"/>
          <w:szCs w:val="19"/>
          <w:lang w:val="es-ES"/>
        </w:rPr>
        <w:t xml:space="preserve">Referencia: </w:t>
      </w:r>
      <w:r w:rsidRPr="008C1211">
        <w:rPr>
          <w:rFonts w:ascii="Arial" w:eastAsiaTheme="minorHAnsi" w:hAnsi="Arial" w:cs="Arial"/>
          <w:b/>
          <w:bCs/>
          <w:color w:val="000000"/>
          <w:sz w:val="19"/>
          <w:szCs w:val="19"/>
          <w:lang w:val="es-ES"/>
        </w:rPr>
        <w:tab/>
      </w:r>
      <w:r w:rsidRPr="008C1211">
        <w:rPr>
          <w:rFonts w:ascii="Arial" w:eastAsiaTheme="minorHAnsi" w:hAnsi="Arial" w:cs="Arial"/>
          <w:b/>
          <w:bCs/>
          <w:color w:val="0000FF"/>
          <w:sz w:val="19"/>
          <w:szCs w:val="19"/>
          <w:lang w:val="es-ES"/>
        </w:rPr>
        <w:t>Solicitud de Cotización - Contratación NSR-1000118736</w:t>
      </w:r>
    </w:p>
    <w:p w14:paraId="78834BDF" w14:textId="77777777" w:rsidR="008C1211" w:rsidRPr="008C1211" w:rsidRDefault="008C1211" w:rsidP="008C1211">
      <w:pPr>
        <w:autoSpaceDE w:val="0"/>
        <w:autoSpaceDN w:val="0"/>
        <w:adjustRightInd w:val="0"/>
        <w:spacing w:after="0" w:line="240" w:lineRule="auto"/>
        <w:rPr>
          <w:rFonts w:ascii="Arial" w:eastAsiaTheme="minorHAnsi" w:hAnsi="Arial" w:cs="Arial"/>
          <w:b/>
          <w:bCs/>
          <w:color w:val="0000FF"/>
          <w:sz w:val="19"/>
          <w:szCs w:val="19"/>
          <w:lang w:val="es-ES"/>
        </w:rPr>
      </w:pPr>
      <w:r w:rsidRPr="008C1211">
        <w:rPr>
          <w:rFonts w:ascii="Arial" w:eastAsiaTheme="minorHAnsi" w:hAnsi="Arial" w:cs="Arial"/>
          <w:b/>
          <w:bCs/>
          <w:color w:val="000000"/>
          <w:sz w:val="19"/>
          <w:szCs w:val="19"/>
          <w:lang w:val="es-ES"/>
        </w:rPr>
        <w:t xml:space="preserve">Objeto: </w:t>
      </w:r>
      <w:r w:rsidRPr="008C1211">
        <w:rPr>
          <w:rFonts w:ascii="Arial" w:eastAsiaTheme="minorHAnsi" w:hAnsi="Arial" w:cs="Arial"/>
          <w:b/>
          <w:bCs/>
          <w:color w:val="000000"/>
          <w:sz w:val="19"/>
          <w:szCs w:val="19"/>
          <w:lang w:val="es-ES"/>
        </w:rPr>
        <w:tab/>
      </w:r>
      <w:r w:rsidRPr="008C1211">
        <w:rPr>
          <w:rFonts w:ascii="Arial" w:eastAsiaTheme="minorHAnsi" w:hAnsi="Arial" w:cs="Arial"/>
          <w:b/>
          <w:bCs/>
          <w:color w:val="0000FF"/>
          <w:sz w:val="19"/>
          <w:szCs w:val="19"/>
          <w:lang w:val="es-ES"/>
        </w:rPr>
        <w:t xml:space="preserve">ADQUISICIÓN DE NUEVE (09) WINCHAS PARA MEDICIÓN DIRECTA DE NIVEL EN </w:t>
      </w:r>
    </w:p>
    <w:p w14:paraId="6002ACFC" w14:textId="77777777" w:rsidR="008C1211" w:rsidRPr="008C1211" w:rsidRDefault="008C1211" w:rsidP="008C1211">
      <w:pPr>
        <w:autoSpaceDE w:val="0"/>
        <w:autoSpaceDN w:val="0"/>
        <w:adjustRightInd w:val="0"/>
        <w:spacing w:after="0" w:line="240" w:lineRule="auto"/>
        <w:ind w:left="708" w:firstLine="708"/>
        <w:rPr>
          <w:rFonts w:ascii="Arial" w:eastAsiaTheme="minorHAnsi" w:hAnsi="Arial" w:cs="Arial"/>
          <w:b/>
          <w:bCs/>
          <w:color w:val="0000FF"/>
          <w:sz w:val="19"/>
          <w:szCs w:val="19"/>
          <w:lang w:val="es-ES"/>
        </w:rPr>
      </w:pPr>
      <w:r w:rsidRPr="008C1211">
        <w:rPr>
          <w:rFonts w:ascii="Arial" w:eastAsiaTheme="minorHAnsi" w:hAnsi="Arial" w:cs="Arial"/>
          <w:b/>
          <w:bCs/>
          <w:color w:val="0000FF"/>
          <w:sz w:val="19"/>
          <w:szCs w:val="19"/>
          <w:lang w:val="es-ES"/>
        </w:rPr>
        <w:t>TANQUES DE HIDROCARBUROS DE TERMINAL MOLLENDO E ILO.</w:t>
      </w:r>
    </w:p>
    <w:p w14:paraId="675DA092" w14:textId="77777777" w:rsidR="005B2878" w:rsidRPr="00E94D2F" w:rsidRDefault="005B2878" w:rsidP="005B2878">
      <w:pPr>
        <w:widowControl w:val="0"/>
        <w:tabs>
          <w:tab w:val="left" w:pos="-720"/>
          <w:tab w:val="left" w:pos="720"/>
          <w:tab w:val="right" w:pos="8647"/>
        </w:tabs>
        <w:spacing w:after="0" w:line="240" w:lineRule="auto"/>
        <w:ind w:right="193"/>
        <w:jc w:val="both"/>
        <w:rPr>
          <w:rFonts w:ascii="Arial" w:hAnsi="Arial" w:cs="Arial"/>
          <w:snapToGrid w:val="0"/>
          <w:sz w:val="18"/>
          <w:szCs w:val="18"/>
          <w:lang w:val="es-ES_tradnl"/>
        </w:rPr>
      </w:pP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2" w:name="_Hlk1729066"/>
      <w:r w:rsidRPr="00E94D2F">
        <w:rPr>
          <w:rFonts w:ascii="Arial" w:hAnsi="Arial" w:cs="Arial"/>
          <w:sz w:val="18"/>
          <w:szCs w:val="18"/>
        </w:rPr>
        <w:t xml:space="preserve">Razón Social del Postor) …………………….., con R.U.C. N°..........…......................, con domicilio legal en ..........…................................…......................, teléfono..............., e-mail..........…......................, declaro </w:t>
      </w:r>
      <w:r w:rsidRPr="00E94D2F">
        <w:rPr>
          <w:rFonts w:ascii="Arial" w:hAnsi="Arial" w:cs="Arial"/>
          <w:snapToGrid w:val="0"/>
          <w:sz w:val="18"/>
          <w:szCs w:val="18"/>
          <w:lang w:val="es-ES_tradnl"/>
        </w:rPr>
        <w:t>bajo juramento lo siguiente:</w:t>
      </w:r>
    </w:p>
    <w:bookmarkEnd w:id="2"/>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77777777"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7B980A1C" w14:textId="7DA52A2B" w:rsidR="005B2878"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444FAD14" w14:textId="77777777" w:rsidR="008C1211" w:rsidRDefault="008C1211" w:rsidP="005B2878">
      <w:pPr>
        <w:autoSpaceDE w:val="0"/>
        <w:autoSpaceDN w:val="0"/>
        <w:adjustRightInd w:val="0"/>
        <w:jc w:val="center"/>
        <w:rPr>
          <w:rFonts w:ascii="Arial Narrow" w:hAnsi="Arial Narrow" w:cs="Arial"/>
          <w:b/>
          <w:sz w:val="19"/>
          <w:szCs w:val="19"/>
          <w:u w:val="single"/>
          <w:lang w:val="es-ES_tradnl" w:eastAsia="es-ES"/>
        </w:rPr>
      </w:pPr>
    </w:p>
    <w:p w14:paraId="17F319D7" w14:textId="77777777" w:rsidR="006A6AF6" w:rsidRPr="00E94D2F" w:rsidRDefault="006A6AF6" w:rsidP="005B2878">
      <w:pPr>
        <w:autoSpaceDE w:val="0"/>
        <w:autoSpaceDN w:val="0"/>
        <w:adjustRightInd w:val="0"/>
        <w:jc w:val="center"/>
        <w:rPr>
          <w:rFonts w:ascii="Arial Narrow" w:hAnsi="Arial Narrow" w:cs="Arial"/>
          <w:b/>
          <w:sz w:val="19"/>
          <w:szCs w:val="19"/>
          <w:u w:val="single"/>
          <w:lang w:val="es-ES_tradnl" w:eastAsia="es-ES"/>
        </w:rPr>
      </w:pPr>
    </w:p>
    <w:p w14:paraId="12C8E011" w14:textId="77777777" w:rsidR="005B2878"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3F48A473" w14:textId="77777777"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g) En el proceso de contratación correspondiente, las personas naturales o jurídicas que tengan intervención directa en cualquiera de las siguientes actuaciones: i) determinación de las características técnicas y/o valor referencial o valor estimado, ii) elaboración de documentos del procedimiento de selección, iii) calificación y evaluación de ofertas, y iv)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(iii)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(iv)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3" w:name="JD_m)Lasperso"/>
      <w:bookmarkEnd w:id="3"/>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4" w:name="JD_n)Lasp"/>
      <w:bookmarkEnd w:id="4"/>
      <w:r w:rsidRPr="00E94D2F">
        <w:rPr>
          <w:rFonts w:ascii="Arial" w:hAnsi="Arial" w:cs="Arial"/>
          <w:sz w:val="14"/>
          <w:szCs w:val="14"/>
        </w:rPr>
        <w:t xml:space="preserve">n) </w:t>
      </w:r>
      <w:bookmarkStart w:id="5" w:name="JD_doprocesodecontratacin,lasper"/>
      <w:bookmarkEnd w:id="5"/>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(ii)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6" w:name="JD_esodecontratacin,lasperso"/>
      <w:bookmarkEnd w:id="6"/>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7" w:name="JD_snacionalesoextranjeras"/>
      <w:bookmarkEnd w:id="7"/>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participacionistas o titulares. Para el caso de socios, accionistas, participacionistas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2C1258EF" w14:textId="77777777" w:rsidR="005B2878" w:rsidRPr="00E94D2F" w:rsidRDefault="005B2878" w:rsidP="005B2878">
      <w:pPr>
        <w:rPr>
          <w:rFonts w:ascii="Arial" w:hAnsi="Arial"/>
          <w:b/>
          <w:sz w:val="16"/>
          <w:szCs w:val="16"/>
          <w:u w:val="single"/>
          <w:lang w:val="es-ES" w:eastAsia="es-ES"/>
        </w:rPr>
      </w:pPr>
      <w:r w:rsidRPr="00E94D2F">
        <w:rPr>
          <w:rFonts w:ascii="Arial" w:hAnsi="Arial"/>
          <w:b/>
          <w:sz w:val="19"/>
          <w:szCs w:val="19"/>
          <w:u w:val="single"/>
          <w:lang w:val="es-ES" w:eastAsia="es-ES"/>
        </w:rPr>
        <w:br w:type="page"/>
      </w:r>
    </w:p>
    <w:p w14:paraId="56EA8E82" w14:textId="77777777" w:rsidR="005B2878" w:rsidRPr="00E94D2F" w:rsidRDefault="005B2878" w:rsidP="005B2878">
      <w:pPr>
        <w:tabs>
          <w:tab w:val="left" w:pos="540"/>
        </w:tabs>
        <w:jc w:val="center"/>
        <w:rPr>
          <w:rFonts w:ascii="Arial" w:hAnsi="Arial"/>
          <w:b/>
          <w:sz w:val="18"/>
          <w:szCs w:val="18"/>
          <w:u w:val="single"/>
          <w:lang w:val="pt-BR"/>
        </w:rPr>
      </w:pPr>
    </w:p>
    <w:p w14:paraId="7F69E837"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73ADA7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46C1F3F" w14:textId="77777777" w:rsidR="008C1211" w:rsidRPr="008C1211" w:rsidRDefault="008C1211" w:rsidP="008C1211">
      <w:pPr>
        <w:tabs>
          <w:tab w:val="left" w:pos="1418"/>
        </w:tabs>
        <w:autoSpaceDE w:val="0"/>
        <w:autoSpaceDN w:val="0"/>
        <w:adjustRightInd w:val="0"/>
        <w:rPr>
          <w:rFonts w:ascii="Arial" w:eastAsiaTheme="minorHAnsi" w:hAnsi="Arial" w:cs="Arial"/>
          <w:b/>
          <w:bCs/>
          <w:color w:val="000000"/>
          <w:sz w:val="19"/>
          <w:szCs w:val="19"/>
          <w:lang w:val="es-ES"/>
        </w:rPr>
      </w:pPr>
      <w:r w:rsidRPr="008C1211">
        <w:rPr>
          <w:rFonts w:ascii="Arial" w:eastAsiaTheme="minorHAnsi" w:hAnsi="Arial" w:cs="Arial"/>
          <w:b/>
          <w:bCs/>
          <w:color w:val="000000"/>
          <w:sz w:val="19"/>
          <w:szCs w:val="19"/>
          <w:lang w:val="es-ES"/>
        </w:rPr>
        <w:t xml:space="preserve">Referencia: </w:t>
      </w:r>
      <w:r w:rsidRPr="008C1211">
        <w:rPr>
          <w:rFonts w:ascii="Arial" w:eastAsiaTheme="minorHAnsi" w:hAnsi="Arial" w:cs="Arial"/>
          <w:b/>
          <w:bCs/>
          <w:color w:val="000000"/>
          <w:sz w:val="19"/>
          <w:szCs w:val="19"/>
          <w:lang w:val="es-ES"/>
        </w:rPr>
        <w:tab/>
      </w:r>
      <w:r w:rsidRPr="008C1211">
        <w:rPr>
          <w:rFonts w:ascii="Arial" w:eastAsiaTheme="minorHAnsi" w:hAnsi="Arial" w:cs="Arial"/>
          <w:b/>
          <w:bCs/>
          <w:color w:val="0000FF"/>
          <w:sz w:val="19"/>
          <w:szCs w:val="19"/>
          <w:lang w:val="es-ES"/>
        </w:rPr>
        <w:t>Solicitud de Cotización - Contratación NSR-1000118736</w:t>
      </w:r>
    </w:p>
    <w:p w14:paraId="22F791C6" w14:textId="77777777" w:rsidR="008C1211" w:rsidRPr="008C1211" w:rsidRDefault="008C1211" w:rsidP="008C1211">
      <w:pPr>
        <w:autoSpaceDE w:val="0"/>
        <w:autoSpaceDN w:val="0"/>
        <w:adjustRightInd w:val="0"/>
        <w:spacing w:after="0" w:line="240" w:lineRule="auto"/>
        <w:rPr>
          <w:rFonts w:ascii="Arial" w:eastAsiaTheme="minorHAnsi" w:hAnsi="Arial" w:cs="Arial"/>
          <w:b/>
          <w:bCs/>
          <w:color w:val="0000FF"/>
          <w:sz w:val="19"/>
          <w:szCs w:val="19"/>
          <w:lang w:val="es-ES"/>
        </w:rPr>
      </w:pPr>
      <w:r w:rsidRPr="008C1211">
        <w:rPr>
          <w:rFonts w:ascii="Arial" w:eastAsiaTheme="minorHAnsi" w:hAnsi="Arial" w:cs="Arial"/>
          <w:b/>
          <w:bCs/>
          <w:color w:val="000000"/>
          <w:sz w:val="19"/>
          <w:szCs w:val="19"/>
          <w:lang w:val="es-ES"/>
        </w:rPr>
        <w:t xml:space="preserve">Objeto: </w:t>
      </w:r>
      <w:r w:rsidRPr="008C1211">
        <w:rPr>
          <w:rFonts w:ascii="Arial" w:eastAsiaTheme="minorHAnsi" w:hAnsi="Arial" w:cs="Arial"/>
          <w:b/>
          <w:bCs/>
          <w:color w:val="000000"/>
          <w:sz w:val="19"/>
          <w:szCs w:val="19"/>
          <w:lang w:val="es-ES"/>
        </w:rPr>
        <w:tab/>
      </w:r>
      <w:r w:rsidRPr="008C1211">
        <w:rPr>
          <w:rFonts w:ascii="Arial" w:eastAsiaTheme="minorHAnsi" w:hAnsi="Arial" w:cs="Arial"/>
          <w:b/>
          <w:bCs/>
          <w:color w:val="0000FF"/>
          <w:sz w:val="19"/>
          <w:szCs w:val="19"/>
          <w:lang w:val="es-ES"/>
        </w:rPr>
        <w:t xml:space="preserve">ADQUISICIÓN DE NUEVE (09) WINCHAS PARA MEDICIÓN DIRECTA DE NIVEL EN </w:t>
      </w:r>
    </w:p>
    <w:p w14:paraId="0EA02343" w14:textId="77777777" w:rsidR="008C1211" w:rsidRPr="008C1211" w:rsidRDefault="008C1211" w:rsidP="008C1211">
      <w:pPr>
        <w:autoSpaceDE w:val="0"/>
        <w:autoSpaceDN w:val="0"/>
        <w:adjustRightInd w:val="0"/>
        <w:spacing w:after="0" w:line="240" w:lineRule="auto"/>
        <w:ind w:left="708" w:firstLine="708"/>
        <w:rPr>
          <w:rFonts w:ascii="Arial" w:eastAsiaTheme="minorHAnsi" w:hAnsi="Arial" w:cs="Arial"/>
          <w:b/>
          <w:bCs/>
          <w:color w:val="0000FF"/>
          <w:sz w:val="19"/>
          <w:szCs w:val="19"/>
          <w:lang w:val="es-ES"/>
        </w:rPr>
      </w:pPr>
      <w:r w:rsidRPr="008C1211">
        <w:rPr>
          <w:rFonts w:ascii="Arial" w:eastAsiaTheme="minorHAnsi" w:hAnsi="Arial" w:cs="Arial"/>
          <w:b/>
          <w:bCs/>
          <w:color w:val="0000FF"/>
          <w:sz w:val="19"/>
          <w:szCs w:val="19"/>
          <w:lang w:val="es-ES"/>
        </w:rPr>
        <w:t>TANQUES DE HIDROCARBUROS DE TERMINAL MOLLENDO E ILO.</w:t>
      </w:r>
    </w:p>
    <w:p w14:paraId="0827EE21" w14:textId="4D95C2E0" w:rsidR="007F516C" w:rsidRDefault="007F516C" w:rsidP="007F516C">
      <w:pPr>
        <w:autoSpaceDE w:val="0"/>
        <w:autoSpaceDN w:val="0"/>
        <w:adjustRightInd w:val="0"/>
        <w:spacing w:after="0" w:line="240" w:lineRule="auto"/>
        <w:ind w:left="1418" w:hanging="1418"/>
        <w:rPr>
          <w:rStyle w:val="contentpasted0"/>
          <w:color w:val="0000FF"/>
          <w:sz w:val="19"/>
          <w:szCs w:val="19"/>
          <w:bdr w:val="none" w:sz="0" w:space="0" w:color="auto" w:frame="1"/>
          <w:shd w:val="clear" w:color="auto" w:fill="FFFFFF"/>
        </w:rPr>
      </w:pPr>
    </w:p>
    <w:p w14:paraId="49134FA8" w14:textId="77777777" w:rsidR="005B2878" w:rsidRPr="00E94D2F" w:rsidRDefault="005B2878"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2484FC4D" w14:textId="77777777" w:rsidR="005B2878" w:rsidRPr="00E94D2F" w:rsidRDefault="005B2878" w:rsidP="005B2878">
      <w:pPr>
        <w:tabs>
          <w:tab w:val="left" w:pos="9000"/>
        </w:tabs>
        <w:spacing w:after="240"/>
        <w:jc w:val="center"/>
        <w:rPr>
          <w:rFonts w:ascii="Arial" w:hAnsi="Arial"/>
          <w:b/>
          <w:sz w:val="18"/>
          <w:szCs w:val="18"/>
          <w:u w:val="single"/>
        </w:rPr>
      </w:pPr>
    </w:p>
    <w:p w14:paraId="1CCFE6F9"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54E4FA3"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1166B80D" w14:textId="77777777" w:rsidR="008C1211" w:rsidRPr="008C1211" w:rsidRDefault="008C1211" w:rsidP="008C1211">
      <w:pPr>
        <w:tabs>
          <w:tab w:val="left" w:pos="1418"/>
        </w:tabs>
        <w:autoSpaceDE w:val="0"/>
        <w:autoSpaceDN w:val="0"/>
        <w:adjustRightInd w:val="0"/>
        <w:rPr>
          <w:rFonts w:ascii="Arial" w:eastAsiaTheme="minorHAnsi" w:hAnsi="Arial" w:cs="Arial"/>
          <w:b/>
          <w:bCs/>
          <w:color w:val="000000"/>
          <w:sz w:val="19"/>
          <w:szCs w:val="19"/>
          <w:lang w:val="es-ES"/>
        </w:rPr>
      </w:pPr>
      <w:r w:rsidRPr="008C1211">
        <w:rPr>
          <w:rFonts w:ascii="Arial" w:eastAsiaTheme="minorHAnsi" w:hAnsi="Arial" w:cs="Arial"/>
          <w:b/>
          <w:bCs/>
          <w:color w:val="000000"/>
          <w:sz w:val="19"/>
          <w:szCs w:val="19"/>
          <w:lang w:val="es-ES"/>
        </w:rPr>
        <w:t xml:space="preserve">Referencia: </w:t>
      </w:r>
      <w:r w:rsidRPr="008C1211">
        <w:rPr>
          <w:rFonts w:ascii="Arial" w:eastAsiaTheme="minorHAnsi" w:hAnsi="Arial" w:cs="Arial"/>
          <w:b/>
          <w:bCs/>
          <w:color w:val="000000"/>
          <w:sz w:val="19"/>
          <w:szCs w:val="19"/>
          <w:lang w:val="es-ES"/>
        </w:rPr>
        <w:tab/>
      </w:r>
      <w:r w:rsidRPr="008C1211">
        <w:rPr>
          <w:rFonts w:ascii="Arial" w:eastAsiaTheme="minorHAnsi" w:hAnsi="Arial" w:cs="Arial"/>
          <w:b/>
          <w:bCs/>
          <w:color w:val="0000FF"/>
          <w:sz w:val="19"/>
          <w:szCs w:val="19"/>
          <w:lang w:val="es-ES"/>
        </w:rPr>
        <w:t>Solicitud de Cotización - Contratación NSR-1000118736</w:t>
      </w:r>
    </w:p>
    <w:p w14:paraId="2CAF7D13" w14:textId="77777777" w:rsidR="008C1211" w:rsidRPr="008C1211" w:rsidRDefault="008C1211" w:rsidP="008C1211">
      <w:pPr>
        <w:autoSpaceDE w:val="0"/>
        <w:autoSpaceDN w:val="0"/>
        <w:adjustRightInd w:val="0"/>
        <w:spacing w:after="0" w:line="240" w:lineRule="auto"/>
        <w:rPr>
          <w:rFonts w:ascii="Arial" w:eastAsiaTheme="minorHAnsi" w:hAnsi="Arial" w:cs="Arial"/>
          <w:b/>
          <w:bCs/>
          <w:color w:val="0000FF"/>
          <w:sz w:val="19"/>
          <w:szCs w:val="19"/>
          <w:lang w:val="es-ES"/>
        </w:rPr>
      </w:pPr>
      <w:r w:rsidRPr="008C1211">
        <w:rPr>
          <w:rFonts w:ascii="Arial" w:eastAsiaTheme="minorHAnsi" w:hAnsi="Arial" w:cs="Arial"/>
          <w:b/>
          <w:bCs/>
          <w:color w:val="000000"/>
          <w:sz w:val="19"/>
          <w:szCs w:val="19"/>
          <w:lang w:val="es-ES"/>
        </w:rPr>
        <w:t xml:space="preserve">Objeto: </w:t>
      </w:r>
      <w:r w:rsidRPr="008C1211">
        <w:rPr>
          <w:rFonts w:ascii="Arial" w:eastAsiaTheme="minorHAnsi" w:hAnsi="Arial" w:cs="Arial"/>
          <w:b/>
          <w:bCs/>
          <w:color w:val="000000"/>
          <w:sz w:val="19"/>
          <w:szCs w:val="19"/>
          <w:lang w:val="es-ES"/>
        </w:rPr>
        <w:tab/>
      </w:r>
      <w:r w:rsidRPr="008C1211">
        <w:rPr>
          <w:rFonts w:ascii="Arial" w:eastAsiaTheme="minorHAnsi" w:hAnsi="Arial" w:cs="Arial"/>
          <w:b/>
          <w:bCs/>
          <w:color w:val="0000FF"/>
          <w:sz w:val="19"/>
          <w:szCs w:val="19"/>
          <w:lang w:val="es-ES"/>
        </w:rPr>
        <w:t xml:space="preserve">ADQUISICIÓN DE NUEVE (09) WINCHAS PARA MEDICIÓN DIRECTA DE NIVEL EN </w:t>
      </w:r>
    </w:p>
    <w:p w14:paraId="635E1E23" w14:textId="77777777" w:rsidR="008C1211" w:rsidRPr="008C1211" w:rsidRDefault="008C1211" w:rsidP="008C1211">
      <w:pPr>
        <w:autoSpaceDE w:val="0"/>
        <w:autoSpaceDN w:val="0"/>
        <w:adjustRightInd w:val="0"/>
        <w:spacing w:after="0" w:line="240" w:lineRule="auto"/>
        <w:ind w:left="708" w:firstLine="708"/>
        <w:rPr>
          <w:rFonts w:ascii="Arial" w:eastAsiaTheme="minorHAnsi" w:hAnsi="Arial" w:cs="Arial"/>
          <w:b/>
          <w:bCs/>
          <w:color w:val="0000FF"/>
          <w:sz w:val="19"/>
          <w:szCs w:val="19"/>
          <w:lang w:val="es-ES"/>
        </w:rPr>
      </w:pPr>
      <w:r w:rsidRPr="008C1211">
        <w:rPr>
          <w:rFonts w:ascii="Arial" w:eastAsiaTheme="minorHAnsi" w:hAnsi="Arial" w:cs="Arial"/>
          <w:b/>
          <w:bCs/>
          <w:color w:val="0000FF"/>
          <w:sz w:val="19"/>
          <w:szCs w:val="19"/>
          <w:lang w:val="es-ES"/>
        </w:rPr>
        <w:t>TANQUES DE HIDROCARBUROS DE TERMINAL MOLLENDO E ILO.</w:t>
      </w:r>
    </w:p>
    <w:p w14:paraId="38FB59BE" w14:textId="77777777" w:rsidR="00C25B92" w:rsidRPr="00E94D2F" w:rsidRDefault="00C25B92" w:rsidP="005B2878">
      <w:pPr>
        <w:tabs>
          <w:tab w:val="left" w:pos="2127"/>
        </w:tabs>
        <w:spacing w:after="120" w:line="276" w:lineRule="auto"/>
        <w:jc w:val="both"/>
        <w:rPr>
          <w:rFonts w:ascii="Arial" w:hAnsi="Arial" w:cs="Arial"/>
          <w:b/>
          <w:sz w:val="18"/>
          <w:szCs w:val="18"/>
        </w:rPr>
      </w:pPr>
    </w:p>
    <w:p w14:paraId="19C342CC" w14:textId="77777777"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464BCAD0" w14:textId="77777777" w:rsidR="005B2878" w:rsidRPr="00E94D2F" w:rsidRDefault="005B2878" w:rsidP="005B2878">
      <w:pPr>
        <w:tabs>
          <w:tab w:val="left" w:pos="540"/>
        </w:tabs>
        <w:jc w:val="center"/>
        <w:rPr>
          <w:rFonts w:ascii="Arial" w:hAnsi="Arial"/>
          <w:b/>
          <w:sz w:val="18"/>
          <w:szCs w:val="18"/>
          <w:u w:val="single"/>
          <w:lang w:val="pt-BR"/>
        </w:rPr>
      </w:pPr>
    </w:p>
    <w:p w14:paraId="64B07782" w14:textId="77777777" w:rsidR="005B2878" w:rsidRPr="00E94D2F" w:rsidRDefault="005B2878" w:rsidP="005B2878">
      <w:pPr>
        <w:tabs>
          <w:tab w:val="left" w:pos="540"/>
        </w:tabs>
        <w:jc w:val="center"/>
        <w:rPr>
          <w:rFonts w:ascii="Arial" w:hAnsi="Arial"/>
          <w:b/>
          <w:sz w:val="18"/>
          <w:szCs w:val="18"/>
          <w:u w:val="single"/>
          <w:lang w:val="pt-BR"/>
        </w:rPr>
      </w:pP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4</w:t>
      </w:r>
    </w:p>
    <w:p w14:paraId="66A8B63C" w14:textId="77777777" w:rsidR="005B2878" w:rsidRPr="00E94D2F" w:rsidRDefault="005B2878" w:rsidP="005B2878">
      <w:pPr>
        <w:jc w:val="center"/>
        <w:rPr>
          <w:rFonts w:ascii="Arial" w:hAnsi="Arial" w:cs="Arial"/>
          <w:b/>
          <w:u w:val="single"/>
        </w:rPr>
      </w:pP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5F20384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7307BF54" w14:textId="77777777" w:rsidR="008C1211" w:rsidRPr="008C1211" w:rsidRDefault="008C1211" w:rsidP="008C1211">
      <w:pPr>
        <w:tabs>
          <w:tab w:val="left" w:pos="1418"/>
        </w:tabs>
        <w:autoSpaceDE w:val="0"/>
        <w:autoSpaceDN w:val="0"/>
        <w:adjustRightInd w:val="0"/>
        <w:rPr>
          <w:rFonts w:ascii="Arial" w:eastAsiaTheme="minorHAnsi" w:hAnsi="Arial" w:cs="Arial"/>
          <w:b/>
          <w:bCs/>
          <w:color w:val="000000"/>
          <w:sz w:val="19"/>
          <w:szCs w:val="19"/>
          <w:lang w:val="es-ES"/>
        </w:rPr>
      </w:pPr>
      <w:r w:rsidRPr="008C1211">
        <w:rPr>
          <w:rFonts w:ascii="Arial" w:eastAsiaTheme="minorHAnsi" w:hAnsi="Arial" w:cs="Arial"/>
          <w:b/>
          <w:bCs/>
          <w:color w:val="000000"/>
          <w:sz w:val="19"/>
          <w:szCs w:val="19"/>
          <w:lang w:val="es-ES"/>
        </w:rPr>
        <w:t xml:space="preserve">Referencia: </w:t>
      </w:r>
      <w:r w:rsidRPr="008C1211">
        <w:rPr>
          <w:rFonts w:ascii="Arial" w:eastAsiaTheme="minorHAnsi" w:hAnsi="Arial" w:cs="Arial"/>
          <w:b/>
          <w:bCs/>
          <w:color w:val="000000"/>
          <w:sz w:val="19"/>
          <w:szCs w:val="19"/>
          <w:lang w:val="es-ES"/>
        </w:rPr>
        <w:tab/>
      </w:r>
      <w:r w:rsidRPr="008C1211">
        <w:rPr>
          <w:rFonts w:ascii="Arial" w:eastAsiaTheme="minorHAnsi" w:hAnsi="Arial" w:cs="Arial"/>
          <w:b/>
          <w:bCs/>
          <w:color w:val="0000FF"/>
          <w:sz w:val="19"/>
          <w:szCs w:val="19"/>
          <w:lang w:val="es-ES"/>
        </w:rPr>
        <w:t>Solicitud de Cotización - Contratación NSR-1000118736</w:t>
      </w:r>
    </w:p>
    <w:p w14:paraId="0B43EDE2" w14:textId="77127C0E" w:rsidR="008C1211" w:rsidRPr="008C1211" w:rsidRDefault="008C1211" w:rsidP="008C1211">
      <w:pPr>
        <w:autoSpaceDE w:val="0"/>
        <w:autoSpaceDN w:val="0"/>
        <w:adjustRightInd w:val="0"/>
        <w:spacing w:after="0" w:line="240" w:lineRule="auto"/>
        <w:rPr>
          <w:rFonts w:ascii="Arial" w:eastAsiaTheme="minorHAnsi" w:hAnsi="Arial" w:cs="Arial"/>
          <w:b/>
          <w:bCs/>
          <w:color w:val="0000FF"/>
          <w:sz w:val="19"/>
          <w:szCs w:val="19"/>
          <w:lang w:val="es-ES"/>
        </w:rPr>
      </w:pPr>
      <w:r w:rsidRPr="008C1211">
        <w:rPr>
          <w:rFonts w:ascii="Arial" w:eastAsiaTheme="minorHAnsi" w:hAnsi="Arial" w:cs="Arial"/>
          <w:b/>
          <w:bCs/>
          <w:color w:val="000000"/>
          <w:sz w:val="19"/>
          <w:szCs w:val="19"/>
          <w:lang w:val="es-ES"/>
        </w:rPr>
        <w:t xml:space="preserve">Objeto: </w:t>
      </w:r>
      <w:r w:rsidRPr="008C1211">
        <w:rPr>
          <w:rFonts w:ascii="Arial" w:eastAsiaTheme="minorHAnsi" w:hAnsi="Arial" w:cs="Arial"/>
          <w:b/>
          <w:bCs/>
          <w:color w:val="000000"/>
          <w:sz w:val="19"/>
          <w:szCs w:val="19"/>
          <w:lang w:val="es-ES"/>
        </w:rPr>
        <w:tab/>
      </w:r>
      <w:r w:rsidRPr="008C1211">
        <w:rPr>
          <w:rFonts w:ascii="Arial" w:eastAsiaTheme="minorHAnsi" w:hAnsi="Arial" w:cs="Arial"/>
          <w:b/>
          <w:bCs/>
          <w:color w:val="0000FF"/>
          <w:sz w:val="19"/>
          <w:szCs w:val="19"/>
          <w:lang w:val="es-ES"/>
        </w:rPr>
        <w:t xml:space="preserve">ADQUISICIÓN DE NUEVE (09) WINCHAS PARA MEDICIÓN DIRECTA DE NIVEL EN </w:t>
      </w:r>
    </w:p>
    <w:p w14:paraId="4809AE06" w14:textId="77777777" w:rsidR="008C1211" w:rsidRPr="008C1211" w:rsidRDefault="008C1211" w:rsidP="008C1211">
      <w:pPr>
        <w:autoSpaceDE w:val="0"/>
        <w:autoSpaceDN w:val="0"/>
        <w:adjustRightInd w:val="0"/>
        <w:spacing w:after="0" w:line="240" w:lineRule="auto"/>
        <w:ind w:left="708" w:firstLine="708"/>
        <w:rPr>
          <w:rFonts w:ascii="Arial" w:eastAsiaTheme="minorHAnsi" w:hAnsi="Arial" w:cs="Arial"/>
          <w:b/>
          <w:bCs/>
          <w:color w:val="0000FF"/>
          <w:sz w:val="19"/>
          <w:szCs w:val="19"/>
          <w:lang w:val="es-ES"/>
        </w:rPr>
      </w:pPr>
      <w:r w:rsidRPr="008C1211">
        <w:rPr>
          <w:rFonts w:ascii="Arial" w:eastAsiaTheme="minorHAnsi" w:hAnsi="Arial" w:cs="Arial"/>
          <w:b/>
          <w:bCs/>
          <w:color w:val="0000FF"/>
          <w:sz w:val="19"/>
          <w:szCs w:val="19"/>
          <w:lang w:val="es-ES"/>
        </w:rPr>
        <w:t>TANQUES DE HIDROCARBUROS DE TERMINAL MOLLENDO E ILO.</w:t>
      </w:r>
    </w:p>
    <w:p w14:paraId="47EFA778" w14:textId="7AC858E8" w:rsidR="005B2878" w:rsidRPr="006F113E" w:rsidRDefault="005B2878" w:rsidP="006F113E">
      <w:pPr>
        <w:autoSpaceDE w:val="0"/>
        <w:autoSpaceDN w:val="0"/>
        <w:adjustRightInd w:val="0"/>
        <w:spacing w:after="0" w:line="240" w:lineRule="auto"/>
        <w:ind w:left="1418" w:hanging="1418"/>
        <w:rPr>
          <w:rFonts w:ascii="Arial" w:hAnsi="Arial" w:cs="Arial"/>
          <w:b/>
          <w:bCs/>
          <w:color w:val="0000FF"/>
          <w:sz w:val="19"/>
          <w:szCs w:val="19"/>
          <w:bdr w:val="none" w:sz="0" w:space="0" w:color="auto" w:frame="1"/>
          <w:shd w:val="clear" w:color="auto" w:fill="FFFFFF"/>
        </w:rPr>
      </w:pPr>
    </w:p>
    <w:p w14:paraId="2B4E87F7" w14:textId="77777777" w:rsidR="00C25B92" w:rsidRPr="00E94D2F" w:rsidRDefault="00C25B92" w:rsidP="005B2878">
      <w:pPr>
        <w:tabs>
          <w:tab w:val="left" w:pos="1276"/>
        </w:tabs>
        <w:autoSpaceDE w:val="0"/>
        <w:autoSpaceDN w:val="0"/>
        <w:adjustRightInd w:val="0"/>
        <w:ind w:left="1276" w:hanging="1276"/>
        <w:rPr>
          <w:rFonts w:ascii="Arial" w:eastAsiaTheme="minorHAnsi" w:hAnsi="Arial" w:cs="Arial"/>
          <w:b/>
          <w:bCs/>
          <w:color w:val="000000"/>
          <w:sz w:val="18"/>
          <w:lang w:val="es-ES"/>
        </w:rPr>
      </w:pP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08F9EFCE" w14:textId="77777777" w:rsidR="005B2878" w:rsidRPr="00E94D2F" w:rsidRDefault="005B2878" w:rsidP="005B2878">
      <w:pPr>
        <w:jc w:val="both"/>
        <w:rPr>
          <w:rFonts w:ascii="Arial" w:hAnsi="Arial"/>
          <w:sz w:val="18"/>
          <w:szCs w:val="18"/>
        </w:rPr>
      </w:pP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0A7D7C3"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xml:space="preserve">, incluidos tributos de Ley y cualquier otro concepto que le sea aplicable y que pueda incidir sobre el valor del </w:t>
      </w:r>
      <w:r w:rsidR="008C1211">
        <w:rPr>
          <w:rFonts w:ascii="Arial" w:hAnsi="Arial"/>
          <w:color w:val="0000FF"/>
          <w:sz w:val="18"/>
          <w:szCs w:val="18"/>
        </w:rPr>
        <w:t>bien</w:t>
      </w:r>
      <w:r w:rsidRPr="00E94D2F">
        <w:rPr>
          <w:rFonts w:ascii="Arial" w:hAnsi="Arial"/>
          <w:color w:val="0000FF"/>
          <w:sz w:val="18"/>
          <w:szCs w:val="18"/>
        </w:rPr>
        <w:t xml:space="preserve">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0A7FB722" w14:textId="77777777" w:rsidR="005B2878" w:rsidRPr="00E94D2F" w:rsidRDefault="005B2878" w:rsidP="005B2878">
      <w:pPr>
        <w:spacing w:after="120"/>
        <w:jc w:val="center"/>
        <w:rPr>
          <w:rFonts w:ascii="Arial" w:hAnsi="Arial" w:cs="Arial"/>
          <w:b/>
          <w:sz w:val="18"/>
          <w:szCs w:val="18"/>
          <w:u w:val="single"/>
        </w:rPr>
      </w:pPr>
    </w:p>
    <w:p w14:paraId="60A14687" w14:textId="77777777"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ANEXO N° 5</w:t>
      </w:r>
    </w:p>
    <w:p w14:paraId="261B8535" w14:textId="77777777" w:rsidR="005B2878" w:rsidRPr="00E94D2F" w:rsidRDefault="005B2878" w:rsidP="005B2878">
      <w:pPr>
        <w:spacing w:after="120"/>
        <w:jc w:val="center"/>
        <w:rPr>
          <w:rFonts w:ascii="Arial" w:hAnsi="Arial" w:cs="Arial"/>
          <w:b/>
          <w:sz w:val="18"/>
          <w:szCs w:val="18"/>
          <w:u w:val="single"/>
        </w:rPr>
      </w:pP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8" w:name="_Toc494794596"/>
      <w:bookmarkStart w:id="9" w:name="_Toc495479985"/>
      <w:bookmarkStart w:id="10"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8"/>
      <w:bookmarkEnd w:id="9"/>
      <w:bookmarkEnd w:id="10"/>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E958B0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1" w:name="_Hlk1728750"/>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1"/>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AB1DD3"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720D55FD" w14:textId="77777777" w:rsidR="008C1211" w:rsidRPr="008C1211" w:rsidRDefault="008C1211" w:rsidP="008C1211">
      <w:pPr>
        <w:tabs>
          <w:tab w:val="left" w:pos="1418"/>
        </w:tabs>
        <w:autoSpaceDE w:val="0"/>
        <w:autoSpaceDN w:val="0"/>
        <w:adjustRightInd w:val="0"/>
        <w:rPr>
          <w:rFonts w:ascii="Arial" w:eastAsiaTheme="minorHAnsi" w:hAnsi="Arial" w:cs="Arial"/>
          <w:b/>
          <w:bCs/>
          <w:color w:val="000000"/>
          <w:sz w:val="19"/>
          <w:szCs w:val="19"/>
          <w:lang w:val="es-ES"/>
        </w:rPr>
      </w:pPr>
      <w:r w:rsidRPr="008C1211">
        <w:rPr>
          <w:rFonts w:ascii="Arial" w:eastAsiaTheme="minorHAnsi" w:hAnsi="Arial" w:cs="Arial"/>
          <w:b/>
          <w:bCs/>
          <w:color w:val="000000"/>
          <w:sz w:val="19"/>
          <w:szCs w:val="19"/>
          <w:lang w:val="es-ES"/>
        </w:rPr>
        <w:t xml:space="preserve">Referencia: </w:t>
      </w:r>
      <w:r w:rsidRPr="008C1211">
        <w:rPr>
          <w:rFonts w:ascii="Arial" w:eastAsiaTheme="minorHAnsi" w:hAnsi="Arial" w:cs="Arial"/>
          <w:b/>
          <w:bCs/>
          <w:color w:val="000000"/>
          <w:sz w:val="19"/>
          <w:szCs w:val="19"/>
          <w:lang w:val="es-ES"/>
        </w:rPr>
        <w:tab/>
      </w:r>
      <w:r w:rsidRPr="008C1211">
        <w:rPr>
          <w:rFonts w:ascii="Arial" w:eastAsiaTheme="minorHAnsi" w:hAnsi="Arial" w:cs="Arial"/>
          <w:b/>
          <w:bCs/>
          <w:color w:val="0000FF"/>
          <w:sz w:val="19"/>
          <w:szCs w:val="19"/>
          <w:lang w:val="es-ES"/>
        </w:rPr>
        <w:t>Solicitud de Cotización - Contratación NSR-1000118736</w:t>
      </w:r>
    </w:p>
    <w:p w14:paraId="04A8B862" w14:textId="77777777" w:rsidR="008C1211" w:rsidRPr="008C1211" w:rsidRDefault="008C1211" w:rsidP="008C1211">
      <w:pPr>
        <w:autoSpaceDE w:val="0"/>
        <w:autoSpaceDN w:val="0"/>
        <w:adjustRightInd w:val="0"/>
        <w:spacing w:after="0" w:line="240" w:lineRule="auto"/>
        <w:rPr>
          <w:rFonts w:ascii="Arial" w:eastAsiaTheme="minorHAnsi" w:hAnsi="Arial" w:cs="Arial"/>
          <w:b/>
          <w:bCs/>
          <w:color w:val="0000FF"/>
          <w:sz w:val="19"/>
          <w:szCs w:val="19"/>
          <w:lang w:val="es-ES"/>
        </w:rPr>
      </w:pPr>
      <w:r w:rsidRPr="008C1211">
        <w:rPr>
          <w:rFonts w:ascii="Arial" w:eastAsiaTheme="minorHAnsi" w:hAnsi="Arial" w:cs="Arial"/>
          <w:b/>
          <w:bCs/>
          <w:color w:val="000000"/>
          <w:sz w:val="19"/>
          <w:szCs w:val="19"/>
          <w:lang w:val="es-ES"/>
        </w:rPr>
        <w:t xml:space="preserve">Objeto: </w:t>
      </w:r>
      <w:r w:rsidRPr="008C1211">
        <w:rPr>
          <w:rFonts w:ascii="Arial" w:eastAsiaTheme="minorHAnsi" w:hAnsi="Arial" w:cs="Arial"/>
          <w:b/>
          <w:bCs/>
          <w:color w:val="000000"/>
          <w:sz w:val="19"/>
          <w:szCs w:val="19"/>
          <w:lang w:val="es-ES"/>
        </w:rPr>
        <w:tab/>
      </w:r>
      <w:r w:rsidRPr="008C1211">
        <w:rPr>
          <w:rFonts w:ascii="Arial" w:eastAsiaTheme="minorHAnsi" w:hAnsi="Arial" w:cs="Arial"/>
          <w:b/>
          <w:bCs/>
          <w:color w:val="0000FF"/>
          <w:sz w:val="19"/>
          <w:szCs w:val="19"/>
          <w:lang w:val="es-ES"/>
        </w:rPr>
        <w:t xml:space="preserve">ADQUISICIÓN DE NUEVE (09) WINCHAS PARA MEDICIÓN DIRECTA DE NIVEL EN </w:t>
      </w:r>
    </w:p>
    <w:p w14:paraId="57B6499D" w14:textId="77777777" w:rsidR="008C1211" w:rsidRPr="008C1211" w:rsidRDefault="008C1211" w:rsidP="008C1211">
      <w:pPr>
        <w:autoSpaceDE w:val="0"/>
        <w:autoSpaceDN w:val="0"/>
        <w:adjustRightInd w:val="0"/>
        <w:spacing w:after="0" w:line="240" w:lineRule="auto"/>
        <w:ind w:left="708" w:firstLine="708"/>
        <w:rPr>
          <w:rFonts w:ascii="Arial" w:eastAsiaTheme="minorHAnsi" w:hAnsi="Arial" w:cs="Arial"/>
          <w:b/>
          <w:bCs/>
          <w:color w:val="0000FF"/>
          <w:sz w:val="19"/>
          <w:szCs w:val="19"/>
          <w:lang w:val="es-ES"/>
        </w:rPr>
      </w:pPr>
      <w:r w:rsidRPr="008C1211">
        <w:rPr>
          <w:rFonts w:ascii="Arial" w:eastAsiaTheme="minorHAnsi" w:hAnsi="Arial" w:cs="Arial"/>
          <w:b/>
          <w:bCs/>
          <w:color w:val="0000FF"/>
          <w:sz w:val="19"/>
          <w:szCs w:val="19"/>
          <w:lang w:val="es-ES"/>
        </w:rPr>
        <w:t>TANQUES DE HIDROCARBUROS DE TERMINAL MOLLENDO E ILO.</w:t>
      </w:r>
    </w:p>
    <w:p w14:paraId="26FC9448" w14:textId="77777777" w:rsidR="005B2878" w:rsidRPr="00E94D2F" w:rsidRDefault="005B2878" w:rsidP="005B2878">
      <w:pPr>
        <w:tabs>
          <w:tab w:val="left" w:pos="9000"/>
        </w:tabs>
        <w:ind w:right="53"/>
        <w:jc w:val="both"/>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59046C34" w14:textId="77777777" w:rsidR="005B2878" w:rsidRPr="00E94D2F" w:rsidRDefault="005B2878" w:rsidP="005B2878">
      <w:pPr>
        <w:widowControl w:val="0"/>
        <w:spacing w:before="60" w:after="60"/>
        <w:jc w:val="center"/>
        <w:outlineLvl w:val="0"/>
        <w:rPr>
          <w:rFonts w:ascii="Arial" w:hAnsi="Arial" w:cs="Arial"/>
          <w:b/>
          <w:iCs/>
          <w:kern w:val="28"/>
          <w:sz w:val="18"/>
          <w:szCs w:val="18"/>
          <w:u w:val="single"/>
        </w:rPr>
      </w:pPr>
    </w:p>
    <w:p w14:paraId="19B7E06F" w14:textId="77777777" w:rsidR="005B2878" w:rsidRPr="00E94D2F" w:rsidRDefault="005B2878" w:rsidP="005B2878">
      <w:pPr>
        <w:widowControl w:val="0"/>
        <w:spacing w:before="60" w:after="60"/>
        <w:outlineLvl w:val="0"/>
        <w:rPr>
          <w:rFonts w:ascii="Arial" w:hAnsi="Arial" w:cs="Arial"/>
          <w:b/>
          <w:iCs/>
          <w:kern w:val="28"/>
          <w:sz w:val="18"/>
          <w:szCs w:val="18"/>
          <w:u w:val="single"/>
        </w:rPr>
      </w:pPr>
    </w:p>
    <w:p w14:paraId="3E29B820" w14:textId="77777777"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ANEXO N° 6</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2" w:name="_Toc499200037"/>
      <w:bookmarkStart w:id="13" w:name="_Toc494794600"/>
      <w:bookmarkStart w:id="14"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2"/>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5" w:name="_Toc499200038"/>
      <w:r w:rsidRPr="00E94D2F">
        <w:rPr>
          <w:rFonts w:ascii="Arial" w:eastAsia="Times New Roman" w:hAnsi="Arial" w:cs="Arial"/>
          <w:b/>
          <w:sz w:val="18"/>
          <w:szCs w:val="24"/>
          <w:u w:val="single"/>
          <w:lang w:val="es-ES_tradnl" w:eastAsia="x-none"/>
        </w:rPr>
        <w:t>PETROPERÚ S.A.</w:t>
      </w:r>
      <w:bookmarkEnd w:id="13"/>
      <w:bookmarkEnd w:id="14"/>
      <w:bookmarkEnd w:id="15"/>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77777777" w:rsidR="005B2878" w:rsidRPr="00E94D2F" w:rsidRDefault="005B2878" w:rsidP="005B2878">
      <w:pPr>
        <w:ind w:left="142" w:right="282"/>
        <w:jc w:val="both"/>
        <w:rPr>
          <w:rFonts w:ascii="Arial" w:eastAsiaTheme="minorHAnsi" w:hAnsi="Arial" w:cs="Arial"/>
          <w:sz w:val="18"/>
          <w:szCs w:val="18"/>
          <w:lang w:val="es-ES_tradnl"/>
        </w:rPr>
      </w:pPr>
    </w:p>
    <w:p w14:paraId="1757EF5F" w14:textId="77777777" w:rsidR="005B2878" w:rsidRPr="00E94D2F" w:rsidRDefault="005B2878" w:rsidP="005B2878">
      <w:pPr>
        <w:ind w:left="142" w:right="282"/>
        <w:jc w:val="both"/>
        <w:rPr>
          <w:rFonts w:ascii="Arial" w:eastAsiaTheme="minorHAnsi" w:hAnsi="Arial" w:cs="Arial"/>
          <w:sz w:val="18"/>
          <w:szCs w:val="18"/>
          <w:lang w:val="es-ES_tradnl"/>
        </w:rPr>
      </w:pPr>
    </w:p>
    <w:p w14:paraId="2386CFF4" w14:textId="77777777" w:rsidR="005B2878" w:rsidRPr="00E94D2F" w:rsidRDefault="005B2878" w:rsidP="005B2878">
      <w:pPr>
        <w:ind w:left="142" w:right="282"/>
        <w:jc w:val="both"/>
        <w:rPr>
          <w:rFonts w:ascii="Arial" w:eastAsiaTheme="minorHAnsi" w:hAnsi="Arial" w:cs="Arial"/>
          <w:sz w:val="18"/>
          <w:szCs w:val="18"/>
          <w:lang w:val="es-ES_tradnl"/>
        </w:rPr>
      </w:pPr>
    </w:p>
    <w:p w14:paraId="05E47F36" w14:textId="77777777" w:rsidR="005B2878" w:rsidRPr="00E94D2F" w:rsidRDefault="005B2878" w:rsidP="005B2878">
      <w:pPr>
        <w:ind w:left="142" w:right="282"/>
        <w:jc w:val="both"/>
        <w:rPr>
          <w:rFonts w:ascii="Arial" w:eastAsiaTheme="minorHAnsi" w:hAnsi="Arial" w:cs="Arial"/>
          <w:sz w:val="18"/>
          <w:szCs w:val="18"/>
          <w:lang w:val="es-ES_tradnl"/>
        </w:rPr>
      </w:pPr>
    </w:p>
    <w:p w14:paraId="29F0FD9B" w14:textId="77777777" w:rsidR="005B2878" w:rsidRPr="00E94D2F" w:rsidRDefault="005B2878" w:rsidP="005B2878">
      <w:pPr>
        <w:ind w:left="142" w:right="282"/>
        <w:jc w:val="both"/>
        <w:rPr>
          <w:rFonts w:ascii="Arial" w:eastAsiaTheme="minorHAnsi" w:hAnsi="Arial" w:cs="Arial"/>
          <w:sz w:val="18"/>
          <w:szCs w:val="18"/>
          <w:lang w:val="es-ES_tradnl"/>
        </w:rPr>
      </w:pPr>
    </w:p>
    <w:p w14:paraId="1D3DE59F" w14:textId="77777777" w:rsidR="005B2878" w:rsidRPr="00E94D2F" w:rsidRDefault="005B2878" w:rsidP="005B2878">
      <w:pPr>
        <w:ind w:left="142" w:right="282"/>
        <w:jc w:val="both"/>
        <w:rPr>
          <w:rFonts w:ascii="Arial" w:eastAsiaTheme="minorHAnsi" w:hAnsi="Arial" w:cs="Arial"/>
          <w:sz w:val="18"/>
          <w:szCs w:val="18"/>
          <w:lang w:val="es-ES_tradnl"/>
        </w:rPr>
      </w:pPr>
    </w:p>
    <w:p w14:paraId="6A9ED515" w14:textId="77777777" w:rsidR="005B2878" w:rsidRPr="00E94D2F" w:rsidRDefault="005B2878" w:rsidP="005B2878">
      <w:pPr>
        <w:ind w:left="142" w:right="282"/>
        <w:jc w:val="both"/>
        <w:rPr>
          <w:rFonts w:ascii="Arial" w:eastAsiaTheme="minorHAnsi" w:hAnsi="Arial" w:cs="Arial"/>
          <w:sz w:val="18"/>
          <w:szCs w:val="18"/>
          <w:lang w:val="es-ES_tradnl"/>
        </w:rPr>
      </w:pPr>
    </w:p>
    <w:p w14:paraId="6A617C0A" w14:textId="77777777" w:rsidR="005B2878" w:rsidRPr="00E94D2F" w:rsidRDefault="005B2878" w:rsidP="005B2878">
      <w:pPr>
        <w:ind w:left="142" w:right="282"/>
        <w:jc w:val="both"/>
        <w:rPr>
          <w:rFonts w:ascii="Arial" w:eastAsiaTheme="minorHAnsi" w:hAnsi="Arial" w:cs="Arial"/>
          <w:sz w:val="18"/>
          <w:szCs w:val="18"/>
          <w:lang w:val="es-ES_tradnl"/>
        </w:rPr>
      </w:pPr>
    </w:p>
    <w:p w14:paraId="38E07DAD" w14:textId="77777777" w:rsidR="005B2878" w:rsidRPr="00E94D2F" w:rsidRDefault="005B2878" w:rsidP="005B2878">
      <w:pPr>
        <w:ind w:left="142" w:right="282"/>
        <w:jc w:val="both"/>
        <w:rPr>
          <w:rFonts w:ascii="Arial" w:eastAsiaTheme="minorHAnsi" w:hAnsi="Arial" w:cs="Arial"/>
          <w:sz w:val="18"/>
          <w:szCs w:val="18"/>
          <w:lang w:val="es-ES_tradnl"/>
        </w:rPr>
      </w:pPr>
    </w:p>
    <w:p w14:paraId="17421ADC" w14:textId="77777777" w:rsidR="005B2878" w:rsidRPr="00E94D2F" w:rsidRDefault="005B2878" w:rsidP="005B2878">
      <w:pPr>
        <w:ind w:left="142" w:right="282"/>
        <w:jc w:val="both"/>
        <w:rPr>
          <w:rFonts w:ascii="Arial" w:eastAsiaTheme="minorHAnsi" w:hAnsi="Arial" w:cs="Arial"/>
          <w:sz w:val="18"/>
          <w:szCs w:val="18"/>
          <w:lang w:val="es-ES_tradnl"/>
        </w:rPr>
      </w:pPr>
    </w:p>
    <w:p w14:paraId="5E0D288F" w14:textId="77777777" w:rsidR="005B2878" w:rsidRPr="00E94D2F" w:rsidRDefault="005B2878" w:rsidP="005B2878">
      <w:pPr>
        <w:ind w:left="142" w:right="282"/>
        <w:jc w:val="both"/>
        <w:rPr>
          <w:rFonts w:ascii="Arial" w:eastAsiaTheme="minorHAnsi" w:hAnsi="Arial" w:cs="Arial"/>
          <w:sz w:val="18"/>
          <w:szCs w:val="18"/>
          <w:lang w:val="es-ES_tradnl"/>
        </w:rPr>
      </w:pPr>
    </w:p>
    <w:p w14:paraId="39D9F075" w14:textId="77777777" w:rsidR="005B2878" w:rsidRPr="00E94D2F" w:rsidRDefault="005B2878" w:rsidP="005B2878">
      <w:pPr>
        <w:ind w:left="142" w:right="282"/>
        <w:jc w:val="both"/>
        <w:rPr>
          <w:rFonts w:ascii="Arial" w:eastAsiaTheme="minorHAnsi" w:hAnsi="Arial" w:cs="Arial"/>
          <w:sz w:val="18"/>
          <w:szCs w:val="18"/>
          <w:lang w:val="es-ES_tradnl"/>
        </w:rPr>
      </w:pPr>
    </w:p>
    <w:p w14:paraId="78EA91AA" w14:textId="77777777" w:rsidR="005B2878" w:rsidRPr="00E94D2F" w:rsidRDefault="005B2878" w:rsidP="005B2878">
      <w:pPr>
        <w:ind w:left="142" w:right="282"/>
        <w:jc w:val="both"/>
        <w:rPr>
          <w:rFonts w:ascii="Arial" w:eastAsiaTheme="minorHAnsi" w:hAnsi="Arial" w:cs="Arial"/>
          <w:sz w:val="18"/>
          <w:szCs w:val="18"/>
          <w:lang w:val="es-ES_tradnl"/>
        </w:rPr>
      </w:pPr>
    </w:p>
    <w:p w14:paraId="59E32CCE" w14:textId="77777777" w:rsidR="005B2878" w:rsidRPr="00E94D2F" w:rsidRDefault="005B2878" w:rsidP="005B2878">
      <w:pPr>
        <w:ind w:right="53"/>
        <w:jc w:val="center"/>
        <w:rPr>
          <w:rFonts w:ascii="Arial" w:hAnsi="Arial" w:cs="Arial"/>
          <w:b/>
          <w:bCs/>
          <w:sz w:val="18"/>
          <w:szCs w:val="18"/>
          <w:u w:val="single"/>
          <w:lang w:val="x-none" w:eastAsia="x-none"/>
        </w:rPr>
      </w:pPr>
    </w:p>
    <w:p w14:paraId="7B3AB306" w14:textId="77777777"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7</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6" w:name="_Toc494794598"/>
      <w:bookmarkStart w:id="17" w:name="_Toc495479987"/>
      <w:bookmarkStart w:id="18" w:name="_Toc499200035"/>
      <w:r w:rsidRPr="00E94D2F">
        <w:rPr>
          <w:rFonts w:ascii="Arial" w:eastAsia="Times New Roman" w:hAnsi="Arial" w:cs="Arial"/>
          <w:b/>
          <w:sz w:val="18"/>
          <w:szCs w:val="24"/>
          <w:u w:val="single"/>
          <w:lang w:val="es-ES_tradnl" w:eastAsia="x-none"/>
        </w:rPr>
        <w:t>ACUERDO DE CONFIDENCIALIDAD CON TERCEROS</w:t>
      </w:r>
      <w:bookmarkEnd w:id="16"/>
      <w:bookmarkEnd w:id="17"/>
      <w:bookmarkEnd w:id="18"/>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6EB74118"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BC02539" w14:textId="77777777" w:rsidR="008C1211" w:rsidRPr="008C1211" w:rsidRDefault="008C1211" w:rsidP="008C1211">
      <w:pPr>
        <w:tabs>
          <w:tab w:val="left" w:pos="1418"/>
        </w:tabs>
        <w:autoSpaceDE w:val="0"/>
        <w:autoSpaceDN w:val="0"/>
        <w:adjustRightInd w:val="0"/>
        <w:rPr>
          <w:rFonts w:ascii="Arial" w:eastAsiaTheme="minorHAnsi" w:hAnsi="Arial" w:cs="Arial"/>
          <w:b/>
          <w:bCs/>
          <w:color w:val="000000"/>
          <w:sz w:val="19"/>
          <w:szCs w:val="19"/>
          <w:lang w:val="es-ES"/>
        </w:rPr>
      </w:pPr>
      <w:r w:rsidRPr="008C1211">
        <w:rPr>
          <w:rFonts w:ascii="Arial" w:eastAsiaTheme="minorHAnsi" w:hAnsi="Arial" w:cs="Arial"/>
          <w:b/>
          <w:bCs/>
          <w:color w:val="000000"/>
          <w:sz w:val="19"/>
          <w:szCs w:val="19"/>
          <w:lang w:val="es-ES"/>
        </w:rPr>
        <w:t xml:space="preserve">Referencia: </w:t>
      </w:r>
      <w:r w:rsidRPr="008C1211">
        <w:rPr>
          <w:rFonts w:ascii="Arial" w:eastAsiaTheme="minorHAnsi" w:hAnsi="Arial" w:cs="Arial"/>
          <w:b/>
          <w:bCs/>
          <w:color w:val="000000"/>
          <w:sz w:val="19"/>
          <w:szCs w:val="19"/>
          <w:lang w:val="es-ES"/>
        </w:rPr>
        <w:tab/>
      </w:r>
      <w:r w:rsidRPr="008C1211">
        <w:rPr>
          <w:rFonts w:ascii="Arial" w:eastAsiaTheme="minorHAnsi" w:hAnsi="Arial" w:cs="Arial"/>
          <w:b/>
          <w:bCs/>
          <w:color w:val="0000FF"/>
          <w:sz w:val="19"/>
          <w:szCs w:val="19"/>
          <w:lang w:val="es-ES"/>
        </w:rPr>
        <w:t>Solicitud de Cotización - Contratación NSR-1000118736</w:t>
      </w:r>
    </w:p>
    <w:p w14:paraId="4560EBA6" w14:textId="77777777" w:rsidR="008C1211" w:rsidRPr="008C1211" w:rsidRDefault="008C1211" w:rsidP="008C1211">
      <w:pPr>
        <w:autoSpaceDE w:val="0"/>
        <w:autoSpaceDN w:val="0"/>
        <w:adjustRightInd w:val="0"/>
        <w:spacing w:after="0" w:line="240" w:lineRule="auto"/>
        <w:rPr>
          <w:rFonts w:ascii="Arial" w:eastAsiaTheme="minorHAnsi" w:hAnsi="Arial" w:cs="Arial"/>
          <w:b/>
          <w:bCs/>
          <w:color w:val="0000FF"/>
          <w:sz w:val="19"/>
          <w:szCs w:val="19"/>
          <w:lang w:val="es-ES"/>
        </w:rPr>
      </w:pPr>
      <w:r w:rsidRPr="008C1211">
        <w:rPr>
          <w:rFonts w:ascii="Arial" w:eastAsiaTheme="minorHAnsi" w:hAnsi="Arial" w:cs="Arial"/>
          <w:b/>
          <w:bCs/>
          <w:color w:val="000000"/>
          <w:sz w:val="19"/>
          <w:szCs w:val="19"/>
          <w:lang w:val="es-ES"/>
        </w:rPr>
        <w:t xml:space="preserve">Objeto: </w:t>
      </w:r>
      <w:r w:rsidRPr="008C1211">
        <w:rPr>
          <w:rFonts w:ascii="Arial" w:eastAsiaTheme="minorHAnsi" w:hAnsi="Arial" w:cs="Arial"/>
          <w:b/>
          <w:bCs/>
          <w:color w:val="000000"/>
          <w:sz w:val="19"/>
          <w:szCs w:val="19"/>
          <w:lang w:val="es-ES"/>
        </w:rPr>
        <w:tab/>
      </w:r>
      <w:r w:rsidRPr="008C1211">
        <w:rPr>
          <w:rFonts w:ascii="Arial" w:eastAsiaTheme="minorHAnsi" w:hAnsi="Arial" w:cs="Arial"/>
          <w:b/>
          <w:bCs/>
          <w:color w:val="0000FF"/>
          <w:sz w:val="19"/>
          <w:szCs w:val="19"/>
          <w:lang w:val="es-ES"/>
        </w:rPr>
        <w:t xml:space="preserve">ADQUISICIÓN DE NUEVE (09) WINCHAS PARA MEDICIÓN DIRECTA DE NIVEL EN </w:t>
      </w:r>
    </w:p>
    <w:p w14:paraId="323D2788" w14:textId="77777777" w:rsidR="008C1211" w:rsidRPr="008C1211" w:rsidRDefault="008C1211" w:rsidP="008C1211">
      <w:pPr>
        <w:autoSpaceDE w:val="0"/>
        <w:autoSpaceDN w:val="0"/>
        <w:adjustRightInd w:val="0"/>
        <w:spacing w:after="0" w:line="240" w:lineRule="auto"/>
        <w:ind w:left="708" w:firstLine="708"/>
        <w:rPr>
          <w:rFonts w:ascii="Arial" w:eastAsiaTheme="minorHAnsi" w:hAnsi="Arial" w:cs="Arial"/>
          <w:b/>
          <w:bCs/>
          <w:color w:val="0000FF"/>
          <w:sz w:val="19"/>
          <w:szCs w:val="19"/>
          <w:lang w:val="es-ES"/>
        </w:rPr>
      </w:pPr>
      <w:r w:rsidRPr="008C1211">
        <w:rPr>
          <w:rFonts w:ascii="Arial" w:eastAsiaTheme="minorHAnsi" w:hAnsi="Arial" w:cs="Arial"/>
          <w:b/>
          <w:bCs/>
          <w:color w:val="0000FF"/>
          <w:sz w:val="19"/>
          <w:szCs w:val="19"/>
          <w:lang w:val="es-ES"/>
        </w:rPr>
        <w:t>TANQUES DE HIDROCARBUROS DE TERMINAL MOLLENDO E ILO.</w:t>
      </w:r>
    </w:p>
    <w:p w14:paraId="3739D651" w14:textId="77777777" w:rsidR="00C25B92" w:rsidRPr="00E94D2F" w:rsidRDefault="00C25B92"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77777777" w:rsidR="005B2878" w:rsidRPr="00E94D2F" w:rsidRDefault="005B2878" w:rsidP="005B2878">
      <w:pPr>
        <w:spacing w:after="60"/>
        <w:jc w:val="both"/>
        <w:rPr>
          <w:rFonts w:ascii="Arial" w:hAnsi="Arial" w:cs="Arial"/>
          <w:color w:val="000000"/>
          <w:sz w:val="18"/>
          <w:szCs w:val="18"/>
          <w:lang w:val="es-ES_tradnl"/>
        </w:rPr>
      </w:pPr>
    </w:p>
    <w:p w14:paraId="5390073C" w14:textId="77777777" w:rsidR="005B2878" w:rsidRDefault="005B2878" w:rsidP="005B2878">
      <w:pPr>
        <w:ind w:left="142" w:right="282"/>
        <w:jc w:val="both"/>
        <w:rPr>
          <w:rFonts w:ascii="Arial" w:eastAsiaTheme="minorHAnsi" w:hAnsi="Arial" w:cs="Arial"/>
          <w:sz w:val="18"/>
          <w:szCs w:val="18"/>
          <w:lang w:val="es-ES_tradnl"/>
        </w:rPr>
      </w:pPr>
    </w:p>
    <w:p w14:paraId="57726EFF" w14:textId="77777777" w:rsidR="005B2878" w:rsidRDefault="005B2878" w:rsidP="005B2878">
      <w:pPr>
        <w:ind w:left="142" w:right="282"/>
        <w:jc w:val="both"/>
        <w:rPr>
          <w:rFonts w:ascii="Arial" w:eastAsiaTheme="minorHAnsi" w:hAnsi="Arial" w:cs="Arial"/>
          <w:sz w:val="18"/>
          <w:szCs w:val="18"/>
          <w:lang w:val="es-ES_tradnl"/>
        </w:rPr>
      </w:pPr>
    </w:p>
    <w:p w14:paraId="5C19238C" w14:textId="77777777" w:rsidR="005B2878" w:rsidRDefault="005B2878" w:rsidP="005B2878">
      <w:pPr>
        <w:ind w:left="142" w:right="282"/>
        <w:jc w:val="both"/>
        <w:rPr>
          <w:rFonts w:ascii="Arial" w:eastAsiaTheme="minorHAnsi" w:hAnsi="Arial" w:cs="Arial"/>
          <w:sz w:val="18"/>
          <w:szCs w:val="18"/>
          <w:lang w:val="es-ES_tradnl"/>
        </w:rPr>
      </w:pPr>
    </w:p>
    <w:p w14:paraId="4B7595D0" w14:textId="77777777" w:rsidR="005B2878" w:rsidRPr="00E94D2F" w:rsidRDefault="005B2878" w:rsidP="005B2878">
      <w:pPr>
        <w:ind w:left="142" w:right="282"/>
        <w:jc w:val="both"/>
        <w:rPr>
          <w:rFonts w:ascii="Arial" w:eastAsiaTheme="minorHAnsi" w:hAnsi="Arial" w:cs="Arial"/>
          <w:sz w:val="18"/>
          <w:szCs w:val="18"/>
          <w:lang w:val="es-ES_tradnl"/>
        </w:rPr>
      </w:pPr>
    </w:p>
    <w:p w14:paraId="7901323D" w14:textId="77777777"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t>ANEXO N° 8</w:t>
      </w:r>
    </w:p>
    <w:p w14:paraId="3DF13AA8" w14:textId="77777777" w:rsidR="005B2878" w:rsidRPr="00E94D2F" w:rsidRDefault="005B2878" w:rsidP="005B2878">
      <w:pPr>
        <w:tabs>
          <w:tab w:val="left" w:pos="9000"/>
        </w:tabs>
        <w:spacing w:after="240"/>
        <w:jc w:val="center"/>
        <w:rPr>
          <w:rFonts w:ascii="Arial" w:hAnsi="Arial" w:cs="Arial"/>
          <w:b/>
          <w:sz w:val="19"/>
          <w:szCs w:val="19"/>
          <w:u w:val="single"/>
        </w:rPr>
      </w:pPr>
    </w:p>
    <w:p w14:paraId="6A641978" w14:textId="77777777"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N° 9 Y 10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1D9DFC62"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0E764572"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F9F0B6" w14:textId="77777777" w:rsidR="008C1211" w:rsidRPr="008C1211" w:rsidRDefault="008C1211" w:rsidP="008C1211">
      <w:pPr>
        <w:tabs>
          <w:tab w:val="left" w:pos="1418"/>
        </w:tabs>
        <w:autoSpaceDE w:val="0"/>
        <w:autoSpaceDN w:val="0"/>
        <w:adjustRightInd w:val="0"/>
        <w:rPr>
          <w:rFonts w:ascii="Arial" w:eastAsiaTheme="minorHAnsi" w:hAnsi="Arial" w:cs="Arial"/>
          <w:b/>
          <w:bCs/>
          <w:color w:val="000000"/>
          <w:sz w:val="19"/>
          <w:szCs w:val="19"/>
          <w:lang w:val="es-ES"/>
        </w:rPr>
      </w:pPr>
      <w:r w:rsidRPr="008C1211">
        <w:rPr>
          <w:rFonts w:ascii="Arial" w:eastAsiaTheme="minorHAnsi" w:hAnsi="Arial" w:cs="Arial"/>
          <w:b/>
          <w:bCs/>
          <w:color w:val="000000"/>
          <w:sz w:val="19"/>
          <w:szCs w:val="19"/>
          <w:lang w:val="es-ES"/>
        </w:rPr>
        <w:t xml:space="preserve">Referencia: </w:t>
      </w:r>
      <w:r w:rsidRPr="008C1211">
        <w:rPr>
          <w:rFonts w:ascii="Arial" w:eastAsiaTheme="minorHAnsi" w:hAnsi="Arial" w:cs="Arial"/>
          <w:b/>
          <w:bCs/>
          <w:color w:val="000000"/>
          <w:sz w:val="19"/>
          <w:szCs w:val="19"/>
          <w:lang w:val="es-ES"/>
        </w:rPr>
        <w:tab/>
      </w:r>
      <w:r w:rsidRPr="008C1211">
        <w:rPr>
          <w:rFonts w:ascii="Arial" w:eastAsiaTheme="minorHAnsi" w:hAnsi="Arial" w:cs="Arial"/>
          <w:b/>
          <w:bCs/>
          <w:color w:val="0000FF"/>
          <w:sz w:val="19"/>
          <w:szCs w:val="19"/>
          <w:lang w:val="es-ES"/>
        </w:rPr>
        <w:t>Solicitud de Cotización - Contratación NSR-1000118736</w:t>
      </w:r>
    </w:p>
    <w:p w14:paraId="38943DFA" w14:textId="77777777" w:rsidR="008C1211" w:rsidRPr="008C1211" w:rsidRDefault="008C1211" w:rsidP="008C1211">
      <w:pPr>
        <w:autoSpaceDE w:val="0"/>
        <w:autoSpaceDN w:val="0"/>
        <w:adjustRightInd w:val="0"/>
        <w:spacing w:after="0" w:line="240" w:lineRule="auto"/>
        <w:rPr>
          <w:rFonts w:ascii="Arial" w:eastAsiaTheme="minorHAnsi" w:hAnsi="Arial" w:cs="Arial"/>
          <w:b/>
          <w:bCs/>
          <w:color w:val="0000FF"/>
          <w:sz w:val="19"/>
          <w:szCs w:val="19"/>
          <w:lang w:val="es-ES"/>
        </w:rPr>
      </w:pPr>
      <w:r w:rsidRPr="008C1211">
        <w:rPr>
          <w:rFonts w:ascii="Arial" w:eastAsiaTheme="minorHAnsi" w:hAnsi="Arial" w:cs="Arial"/>
          <w:b/>
          <w:bCs/>
          <w:color w:val="000000"/>
          <w:sz w:val="19"/>
          <w:szCs w:val="19"/>
          <w:lang w:val="es-ES"/>
        </w:rPr>
        <w:t xml:space="preserve">Objeto: </w:t>
      </w:r>
      <w:r w:rsidRPr="008C1211">
        <w:rPr>
          <w:rFonts w:ascii="Arial" w:eastAsiaTheme="minorHAnsi" w:hAnsi="Arial" w:cs="Arial"/>
          <w:b/>
          <w:bCs/>
          <w:color w:val="000000"/>
          <w:sz w:val="19"/>
          <w:szCs w:val="19"/>
          <w:lang w:val="es-ES"/>
        </w:rPr>
        <w:tab/>
      </w:r>
      <w:r w:rsidRPr="008C1211">
        <w:rPr>
          <w:rFonts w:ascii="Arial" w:eastAsiaTheme="minorHAnsi" w:hAnsi="Arial" w:cs="Arial"/>
          <w:b/>
          <w:bCs/>
          <w:color w:val="0000FF"/>
          <w:sz w:val="19"/>
          <w:szCs w:val="19"/>
          <w:lang w:val="es-ES"/>
        </w:rPr>
        <w:t xml:space="preserve">ADQUISICIÓN DE NUEVE (09) WINCHAS PARA MEDICIÓN DIRECTA DE NIVEL EN </w:t>
      </w:r>
    </w:p>
    <w:p w14:paraId="2A1A71B8" w14:textId="77777777" w:rsidR="008C1211" w:rsidRPr="008C1211" w:rsidRDefault="008C1211" w:rsidP="008C1211">
      <w:pPr>
        <w:autoSpaceDE w:val="0"/>
        <w:autoSpaceDN w:val="0"/>
        <w:adjustRightInd w:val="0"/>
        <w:spacing w:after="0" w:line="240" w:lineRule="auto"/>
        <w:ind w:left="708" w:firstLine="708"/>
        <w:rPr>
          <w:rFonts w:ascii="Arial" w:eastAsiaTheme="minorHAnsi" w:hAnsi="Arial" w:cs="Arial"/>
          <w:b/>
          <w:bCs/>
          <w:color w:val="0000FF"/>
          <w:sz w:val="19"/>
          <w:szCs w:val="19"/>
          <w:lang w:val="es-ES"/>
        </w:rPr>
      </w:pPr>
      <w:r w:rsidRPr="008C1211">
        <w:rPr>
          <w:rFonts w:ascii="Arial" w:eastAsiaTheme="minorHAnsi" w:hAnsi="Arial" w:cs="Arial"/>
          <w:b/>
          <w:bCs/>
          <w:color w:val="0000FF"/>
          <w:sz w:val="19"/>
          <w:szCs w:val="19"/>
          <w:lang w:val="es-ES"/>
        </w:rPr>
        <w:t>TANQUES DE HIDROCARBUROS DE TERMINAL MOLLENDO E ILO.</w:t>
      </w:r>
    </w:p>
    <w:p w14:paraId="311A9475" w14:textId="63BE23B8" w:rsidR="00C25B92" w:rsidRDefault="00C25B92" w:rsidP="005B2878">
      <w:pPr>
        <w:tabs>
          <w:tab w:val="left" w:pos="1440"/>
        </w:tabs>
        <w:autoSpaceDE w:val="0"/>
        <w:autoSpaceDN w:val="0"/>
        <w:adjustRightInd w:val="0"/>
        <w:spacing w:after="0" w:line="240" w:lineRule="auto"/>
        <w:ind w:right="-2"/>
        <w:jc w:val="both"/>
        <w:rPr>
          <w:rFonts w:ascii="Arial" w:hAnsi="Arial" w:cs="Arial"/>
          <w:sz w:val="18"/>
          <w:szCs w:val="18"/>
        </w:rPr>
      </w:pPr>
    </w:p>
    <w:p w14:paraId="106D342C" w14:textId="77777777" w:rsidR="00C25B92" w:rsidRPr="00E94D2F" w:rsidRDefault="00C25B92"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3ADE5328"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Postor)……………………..,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Anexos N°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7830C1C3" w14:textId="77777777" w:rsidR="005B2878" w:rsidRPr="00E94D2F" w:rsidRDefault="005B2878" w:rsidP="005B2878">
      <w:pPr>
        <w:spacing w:after="200" w:line="276" w:lineRule="auto"/>
        <w:jc w:val="both"/>
        <w:rPr>
          <w:rFonts w:ascii="Arial" w:hAnsi="Arial" w:cs="Arial"/>
          <w:color w:val="000000"/>
          <w:sz w:val="18"/>
          <w:szCs w:val="18"/>
        </w:rPr>
      </w:pPr>
    </w:p>
    <w:p w14:paraId="01864AF5" w14:textId="77777777" w:rsidR="005B2878" w:rsidRPr="00E94D2F" w:rsidRDefault="005B2878" w:rsidP="005B2878">
      <w:pPr>
        <w:spacing w:after="200" w:line="276" w:lineRule="auto"/>
        <w:jc w:val="both"/>
        <w:rPr>
          <w:rFonts w:ascii="Arial" w:hAnsi="Arial" w:cs="Arial"/>
          <w:color w:val="000000"/>
          <w:sz w:val="18"/>
          <w:szCs w:val="18"/>
        </w:rPr>
      </w:pP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7F1FC88D" w14:textId="77777777" w:rsidR="005B2878" w:rsidRPr="00E94D2F" w:rsidRDefault="005B2878" w:rsidP="005B2878">
      <w:pPr>
        <w:spacing w:after="60"/>
        <w:jc w:val="both"/>
        <w:rPr>
          <w:rFonts w:ascii="Arial" w:hAnsi="Arial" w:cs="Arial"/>
          <w:color w:val="000000"/>
          <w:sz w:val="18"/>
          <w:szCs w:val="18"/>
          <w:lang w:val="es-ES_tradnl"/>
        </w:rPr>
      </w:pPr>
    </w:p>
    <w:p w14:paraId="015DD771" w14:textId="77777777" w:rsidR="005B2878" w:rsidRPr="00E94D2F" w:rsidRDefault="005B2878" w:rsidP="005B2878">
      <w:pPr>
        <w:spacing w:after="120"/>
        <w:jc w:val="center"/>
        <w:rPr>
          <w:rFonts w:ascii="Arial" w:hAnsi="Arial" w:cs="Arial"/>
          <w:b/>
          <w:sz w:val="18"/>
          <w:szCs w:val="18"/>
          <w:u w:val="single"/>
        </w:rPr>
      </w:pPr>
    </w:p>
    <w:p w14:paraId="081EB43D" w14:textId="77777777" w:rsidR="005B2878" w:rsidRPr="00E94D2F" w:rsidRDefault="005B2878" w:rsidP="005B2878">
      <w:pPr>
        <w:spacing w:after="120"/>
        <w:jc w:val="center"/>
        <w:rPr>
          <w:rFonts w:ascii="Arial" w:hAnsi="Arial" w:cs="Arial"/>
          <w:b/>
          <w:sz w:val="19"/>
          <w:szCs w:val="19"/>
          <w:u w:val="single"/>
        </w:rPr>
      </w:pPr>
    </w:p>
    <w:p w14:paraId="1CF545C1" w14:textId="77777777" w:rsidR="005B2878" w:rsidRPr="00E94D2F" w:rsidRDefault="005B2878" w:rsidP="005B2878">
      <w:pPr>
        <w:spacing w:after="120"/>
        <w:jc w:val="center"/>
        <w:rPr>
          <w:rFonts w:ascii="Arial" w:hAnsi="Arial" w:cs="Arial"/>
          <w:b/>
          <w:sz w:val="19"/>
          <w:szCs w:val="19"/>
          <w:u w:val="single"/>
        </w:rPr>
      </w:pPr>
    </w:p>
    <w:p w14:paraId="0881C7EF" w14:textId="77777777" w:rsidR="005B2878" w:rsidRPr="00E94D2F" w:rsidRDefault="005B2878" w:rsidP="005B2878">
      <w:pPr>
        <w:spacing w:after="120"/>
        <w:jc w:val="center"/>
        <w:rPr>
          <w:rFonts w:ascii="Arial" w:hAnsi="Arial" w:cs="Arial"/>
          <w:b/>
          <w:sz w:val="19"/>
          <w:szCs w:val="19"/>
          <w:u w:val="single"/>
        </w:rPr>
      </w:pPr>
    </w:p>
    <w:p w14:paraId="75DFCA3D" w14:textId="77777777" w:rsidR="005B2878" w:rsidRPr="00E94D2F" w:rsidRDefault="005B2878" w:rsidP="005B2878">
      <w:pPr>
        <w:spacing w:after="120"/>
        <w:jc w:val="center"/>
        <w:rPr>
          <w:rFonts w:ascii="Arial" w:hAnsi="Arial" w:cs="Arial"/>
          <w:b/>
          <w:sz w:val="19"/>
          <w:szCs w:val="19"/>
          <w:u w:val="single"/>
        </w:rPr>
      </w:pPr>
    </w:p>
    <w:p w14:paraId="255E8760" w14:textId="77777777" w:rsidR="005B2878" w:rsidRPr="00E94D2F" w:rsidRDefault="005B2878" w:rsidP="005B2878">
      <w:pPr>
        <w:spacing w:after="120"/>
        <w:jc w:val="center"/>
        <w:rPr>
          <w:rFonts w:ascii="Arial" w:hAnsi="Arial" w:cs="Arial"/>
          <w:b/>
          <w:sz w:val="19"/>
          <w:szCs w:val="19"/>
          <w:u w:val="single"/>
        </w:rPr>
      </w:pPr>
    </w:p>
    <w:p w14:paraId="367C3DD3" w14:textId="77777777" w:rsidR="005B2878" w:rsidRPr="00E94D2F" w:rsidRDefault="005B2878" w:rsidP="005B2878">
      <w:pPr>
        <w:ind w:right="53"/>
        <w:jc w:val="center"/>
        <w:rPr>
          <w:rFonts w:ascii="Arial" w:hAnsi="Arial" w:cs="Arial"/>
          <w:b/>
          <w:bCs/>
          <w:sz w:val="18"/>
          <w:szCs w:val="18"/>
          <w:u w:val="single"/>
          <w:lang w:val="x-none" w:eastAsia="x-none"/>
        </w:rPr>
      </w:pP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16955CFE" w14:textId="77777777" w:rsidR="005B2878" w:rsidRPr="00E94D2F" w:rsidRDefault="005B2878" w:rsidP="005B2878">
      <w:pPr>
        <w:spacing w:after="120"/>
        <w:jc w:val="center"/>
        <w:rPr>
          <w:rFonts w:ascii="Arial" w:hAnsi="Arial" w:cs="Arial"/>
          <w:b/>
          <w:sz w:val="19"/>
          <w:szCs w:val="19"/>
          <w:u w:val="single"/>
        </w:rPr>
      </w:pPr>
    </w:p>
    <w:p w14:paraId="7B1D3F68"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9</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19" w:name="_Toc488326963"/>
      <w:r w:rsidRPr="00E94D2F">
        <w:rPr>
          <w:rFonts w:ascii="Arial" w:eastAsia="Times New Roman" w:hAnsi="Arial" w:cs="Arial"/>
          <w:b/>
          <w:color w:val="000000"/>
          <w:sz w:val="20"/>
          <w:szCs w:val="20"/>
          <w:u w:val="single"/>
          <w:lang w:val="pt-BR" w:eastAsia="es-ES"/>
        </w:rPr>
        <w:t xml:space="preserve">POLÍTICA </w:t>
      </w:r>
      <w:bookmarkEnd w:id="19"/>
      <w:r w:rsidRPr="00E94D2F">
        <w:rPr>
          <w:rFonts w:ascii="Arial" w:eastAsia="Times New Roman" w:hAnsi="Arial" w:cs="Arial"/>
          <w:b/>
          <w:color w:val="000000"/>
          <w:sz w:val="20"/>
          <w:szCs w:val="20"/>
          <w:u w:val="single"/>
          <w:lang w:val="pt-BR" w:eastAsia="es-ES"/>
        </w:rPr>
        <w:t>DE GESTIÓN SOCIAL</w:t>
      </w:r>
    </w:p>
    <w:p w14:paraId="73BC3DD8"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p>
    <w:p w14:paraId="179D849A" w14:textId="77777777" w:rsidR="005B2878" w:rsidRPr="00E94D2F" w:rsidRDefault="005B2878" w:rsidP="005B2878">
      <w:pPr>
        <w:ind w:left="720" w:hanging="720"/>
        <w:jc w:val="center"/>
        <w:rPr>
          <w:rFonts w:ascii="Arial" w:hAnsi="Arial" w:cs="Arial"/>
          <w:sz w:val="19"/>
          <w:szCs w:val="19"/>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132782A7">
            <wp:simplePos x="0" y="0"/>
            <wp:positionH relativeFrom="column">
              <wp:posOffset>-43815</wp:posOffset>
            </wp:positionH>
            <wp:positionV relativeFrom="paragraph">
              <wp:posOffset>128270</wp:posOffset>
            </wp:positionV>
            <wp:extent cx="5895975" cy="5860415"/>
            <wp:effectExtent l="0" t="0" r="9525"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8">
                      <a:extLst>
                        <a:ext uri="{28A0092B-C50C-407E-A947-70E740481C1C}">
                          <a14:useLocalDpi xmlns:a14="http://schemas.microsoft.com/office/drawing/2010/main" val="0"/>
                        </a:ext>
                      </a:extLst>
                    </a:blip>
                    <a:srcRect t="6799"/>
                    <a:stretch>
                      <a:fillRect/>
                    </a:stretch>
                  </pic:blipFill>
                  <pic:spPr bwMode="auto">
                    <a:xfrm>
                      <a:off x="0" y="0"/>
                      <a:ext cx="5895975"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0F4C89D" w14:textId="77777777" w:rsidR="005B2878" w:rsidRPr="00E94D2F" w:rsidRDefault="005B2878" w:rsidP="005B2878"/>
    <w:p w14:paraId="19C0D926" w14:textId="77777777" w:rsidR="005B2878" w:rsidRPr="00E94D2F" w:rsidRDefault="005B2878" w:rsidP="005B2878">
      <w:pPr>
        <w:tabs>
          <w:tab w:val="left" w:pos="1375"/>
        </w:tabs>
        <w:rPr>
          <w:rFonts w:ascii="Arial" w:hAnsi="Arial"/>
          <w:sz w:val="18"/>
          <w:szCs w:val="18"/>
          <w:lang w:val="es-ES" w:eastAsia="es-ES"/>
        </w:rPr>
      </w:pPr>
    </w:p>
    <w:p w14:paraId="16573D6E" w14:textId="77777777" w:rsidR="005B2878" w:rsidRPr="00E94D2F" w:rsidRDefault="005B2878" w:rsidP="005B2878">
      <w:pPr>
        <w:tabs>
          <w:tab w:val="left" w:pos="1375"/>
        </w:tabs>
        <w:rPr>
          <w:rFonts w:ascii="Arial" w:hAnsi="Arial"/>
          <w:sz w:val="18"/>
          <w:szCs w:val="18"/>
          <w:lang w:val="es-ES" w:eastAsia="es-ES"/>
        </w:rPr>
      </w:pPr>
    </w:p>
    <w:p w14:paraId="2BDC6866" w14:textId="77777777" w:rsidR="005B2878" w:rsidRPr="00E94D2F" w:rsidRDefault="005B2878" w:rsidP="005B2878">
      <w:pPr>
        <w:tabs>
          <w:tab w:val="left" w:pos="1375"/>
        </w:tabs>
        <w:rPr>
          <w:rFonts w:ascii="Arial" w:hAnsi="Arial"/>
          <w:sz w:val="18"/>
          <w:szCs w:val="18"/>
          <w:lang w:val="es-ES" w:eastAsia="es-ES"/>
        </w:rPr>
      </w:pPr>
    </w:p>
    <w:p w14:paraId="419DD6D0" w14:textId="77777777" w:rsidR="005B2878" w:rsidRPr="00E94D2F" w:rsidRDefault="005B2878" w:rsidP="005B2878">
      <w:pPr>
        <w:tabs>
          <w:tab w:val="left" w:pos="1375"/>
        </w:tabs>
        <w:rPr>
          <w:rFonts w:ascii="Arial" w:hAnsi="Arial"/>
          <w:sz w:val="18"/>
          <w:szCs w:val="18"/>
          <w:lang w:val="es-ES" w:eastAsia="es-ES"/>
        </w:rPr>
      </w:pPr>
    </w:p>
    <w:p w14:paraId="5F46C785" w14:textId="77777777" w:rsidR="005B2878" w:rsidRPr="00E94D2F" w:rsidRDefault="005B2878" w:rsidP="005B2878">
      <w:pPr>
        <w:tabs>
          <w:tab w:val="left" w:pos="1375"/>
        </w:tabs>
        <w:jc w:val="center"/>
        <w:rPr>
          <w:rFonts w:ascii="Arial" w:hAnsi="Arial"/>
          <w:sz w:val="18"/>
          <w:szCs w:val="18"/>
          <w:lang w:val="es-ES" w:eastAsia="es-ES"/>
        </w:rPr>
      </w:pPr>
    </w:p>
    <w:p w14:paraId="396130FA" w14:textId="77777777" w:rsidR="005B2878" w:rsidRPr="00E94D2F" w:rsidRDefault="005B2878" w:rsidP="005B2878">
      <w:pPr>
        <w:tabs>
          <w:tab w:val="left" w:pos="1375"/>
        </w:tabs>
        <w:jc w:val="center"/>
        <w:rPr>
          <w:rFonts w:ascii="Arial" w:hAnsi="Arial"/>
          <w:sz w:val="18"/>
          <w:szCs w:val="18"/>
          <w:lang w:val="es-ES" w:eastAsia="es-ES"/>
        </w:rPr>
      </w:pPr>
    </w:p>
    <w:p w14:paraId="16A68C16" w14:textId="77777777"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10</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0"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0"/>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7777777" w:rsidR="005B2878" w:rsidRPr="00E94D2F" w:rsidRDefault="005B2878" w:rsidP="005B2878">
      <w:pPr>
        <w:rPr>
          <w:b/>
          <w:sz w:val="23"/>
        </w:rPr>
      </w:pPr>
    </w:p>
    <w:p w14:paraId="4D96EB1E"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lastRenderedPageBreak/>
        <w:t>ANEXO N° 11</w:t>
      </w:r>
    </w:p>
    <w:p w14:paraId="31C6CCB8" w14:textId="77777777" w:rsidR="005B2878" w:rsidRPr="00E94D2F" w:rsidRDefault="005B2878" w:rsidP="005B2878">
      <w:pPr>
        <w:tabs>
          <w:tab w:val="left" w:pos="1375"/>
        </w:tabs>
        <w:rPr>
          <w:rFonts w:ascii="Arial" w:hAnsi="Arial"/>
          <w:sz w:val="18"/>
          <w:szCs w:val="18"/>
          <w:lang w:val="es-ES" w:eastAsia="es-ES"/>
        </w:rPr>
      </w:pP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4882AA8" w14:textId="77777777" w:rsidR="005B2878" w:rsidRPr="00E94D2F" w:rsidRDefault="005B2878" w:rsidP="005B2878">
      <w:pPr>
        <w:spacing w:after="60"/>
        <w:ind w:left="5676" w:right="22"/>
        <w:jc w:val="both"/>
        <w:rPr>
          <w:rFonts w:ascii="Arial" w:hAnsi="Arial" w:cs="Arial"/>
          <w:sz w:val="18"/>
          <w:szCs w:val="18"/>
        </w:rPr>
      </w:pPr>
    </w:p>
    <w:p w14:paraId="76D93310" w14:textId="77777777" w:rsidR="005B2878" w:rsidRPr="00E94D2F" w:rsidRDefault="005B2878" w:rsidP="005B2878">
      <w:pPr>
        <w:spacing w:after="60"/>
        <w:ind w:left="5676" w:right="22"/>
        <w:jc w:val="both"/>
        <w:rPr>
          <w:rFonts w:ascii="Arial" w:hAnsi="Arial" w:cs="Arial"/>
          <w:sz w:val="18"/>
          <w:szCs w:val="18"/>
        </w:rPr>
      </w:pPr>
    </w:p>
    <w:p w14:paraId="0588EA52" w14:textId="6D1940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55B2BEC8" w14:textId="77777777" w:rsidR="008C1211" w:rsidRPr="008C1211" w:rsidRDefault="008C1211" w:rsidP="008C1211">
      <w:pPr>
        <w:tabs>
          <w:tab w:val="left" w:pos="1418"/>
        </w:tabs>
        <w:autoSpaceDE w:val="0"/>
        <w:autoSpaceDN w:val="0"/>
        <w:adjustRightInd w:val="0"/>
        <w:rPr>
          <w:rFonts w:ascii="Arial" w:eastAsiaTheme="minorHAnsi" w:hAnsi="Arial" w:cs="Arial"/>
          <w:b/>
          <w:bCs/>
          <w:color w:val="000000"/>
          <w:sz w:val="19"/>
          <w:szCs w:val="19"/>
          <w:lang w:val="es-ES"/>
        </w:rPr>
      </w:pPr>
      <w:r w:rsidRPr="008C1211">
        <w:rPr>
          <w:rFonts w:ascii="Arial" w:eastAsiaTheme="minorHAnsi" w:hAnsi="Arial" w:cs="Arial"/>
          <w:b/>
          <w:bCs/>
          <w:color w:val="000000"/>
          <w:sz w:val="19"/>
          <w:szCs w:val="19"/>
          <w:lang w:val="es-ES"/>
        </w:rPr>
        <w:t xml:space="preserve">Referencia: </w:t>
      </w:r>
      <w:r w:rsidRPr="008C1211">
        <w:rPr>
          <w:rFonts w:ascii="Arial" w:eastAsiaTheme="minorHAnsi" w:hAnsi="Arial" w:cs="Arial"/>
          <w:b/>
          <w:bCs/>
          <w:color w:val="000000"/>
          <w:sz w:val="19"/>
          <w:szCs w:val="19"/>
          <w:lang w:val="es-ES"/>
        </w:rPr>
        <w:tab/>
      </w:r>
      <w:r w:rsidRPr="008C1211">
        <w:rPr>
          <w:rFonts w:ascii="Arial" w:eastAsiaTheme="minorHAnsi" w:hAnsi="Arial" w:cs="Arial"/>
          <w:b/>
          <w:bCs/>
          <w:color w:val="0000FF"/>
          <w:sz w:val="19"/>
          <w:szCs w:val="19"/>
          <w:lang w:val="es-ES"/>
        </w:rPr>
        <w:t>Solicitud de Cotización - Contratación NSR-1000118736</w:t>
      </w:r>
    </w:p>
    <w:p w14:paraId="454DE768" w14:textId="77777777" w:rsidR="008C1211" w:rsidRPr="008C1211" w:rsidRDefault="008C1211" w:rsidP="008C1211">
      <w:pPr>
        <w:autoSpaceDE w:val="0"/>
        <w:autoSpaceDN w:val="0"/>
        <w:adjustRightInd w:val="0"/>
        <w:spacing w:after="0" w:line="240" w:lineRule="auto"/>
        <w:rPr>
          <w:rFonts w:ascii="Arial" w:eastAsiaTheme="minorHAnsi" w:hAnsi="Arial" w:cs="Arial"/>
          <w:b/>
          <w:bCs/>
          <w:color w:val="0000FF"/>
          <w:sz w:val="19"/>
          <w:szCs w:val="19"/>
          <w:lang w:val="es-ES"/>
        </w:rPr>
      </w:pPr>
      <w:r w:rsidRPr="008C1211">
        <w:rPr>
          <w:rFonts w:ascii="Arial" w:eastAsiaTheme="minorHAnsi" w:hAnsi="Arial" w:cs="Arial"/>
          <w:b/>
          <w:bCs/>
          <w:color w:val="000000"/>
          <w:sz w:val="19"/>
          <w:szCs w:val="19"/>
          <w:lang w:val="es-ES"/>
        </w:rPr>
        <w:t xml:space="preserve">Objeto: </w:t>
      </w:r>
      <w:r w:rsidRPr="008C1211">
        <w:rPr>
          <w:rFonts w:ascii="Arial" w:eastAsiaTheme="minorHAnsi" w:hAnsi="Arial" w:cs="Arial"/>
          <w:b/>
          <w:bCs/>
          <w:color w:val="000000"/>
          <w:sz w:val="19"/>
          <w:szCs w:val="19"/>
          <w:lang w:val="es-ES"/>
        </w:rPr>
        <w:tab/>
      </w:r>
      <w:r w:rsidRPr="008C1211">
        <w:rPr>
          <w:rFonts w:ascii="Arial" w:eastAsiaTheme="minorHAnsi" w:hAnsi="Arial" w:cs="Arial"/>
          <w:b/>
          <w:bCs/>
          <w:color w:val="0000FF"/>
          <w:sz w:val="19"/>
          <w:szCs w:val="19"/>
          <w:lang w:val="es-ES"/>
        </w:rPr>
        <w:t xml:space="preserve">ADQUISICIÓN DE NUEVE (09) WINCHAS PARA MEDICIÓN DIRECTA DE NIVEL EN </w:t>
      </w:r>
    </w:p>
    <w:p w14:paraId="58B36389" w14:textId="77777777" w:rsidR="008C1211" w:rsidRPr="008C1211" w:rsidRDefault="008C1211" w:rsidP="008C1211">
      <w:pPr>
        <w:autoSpaceDE w:val="0"/>
        <w:autoSpaceDN w:val="0"/>
        <w:adjustRightInd w:val="0"/>
        <w:spacing w:after="0" w:line="240" w:lineRule="auto"/>
        <w:ind w:left="708" w:firstLine="708"/>
        <w:rPr>
          <w:rFonts w:ascii="Arial" w:eastAsiaTheme="minorHAnsi" w:hAnsi="Arial" w:cs="Arial"/>
          <w:b/>
          <w:bCs/>
          <w:color w:val="0000FF"/>
          <w:sz w:val="19"/>
          <w:szCs w:val="19"/>
          <w:lang w:val="es-ES"/>
        </w:rPr>
      </w:pPr>
      <w:r w:rsidRPr="008C1211">
        <w:rPr>
          <w:rFonts w:ascii="Arial" w:eastAsiaTheme="minorHAnsi" w:hAnsi="Arial" w:cs="Arial"/>
          <w:b/>
          <w:bCs/>
          <w:color w:val="0000FF"/>
          <w:sz w:val="19"/>
          <w:szCs w:val="19"/>
          <w:lang w:val="es-ES"/>
        </w:rPr>
        <w:t>TANQUES DE HIDROCARBUROS DE TERMINAL MOLLENDO E ILO.</w:t>
      </w:r>
    </w:p>
    <w:p w14:paraId="57058FB9" w14:textId="77777777" w:rsidR="006F113E" w:rsidRPr="00E94D2F" w:rsidRDefault="006F113E" w:rsidP="005B2878">
      <w:pPr>
        <w:tabs>
          <w:tab w:val="left" w:pos="8789"/>
        </w:tabs>
        <w:ind w:right="51"/>
        <w:jc w:val="both"/>
        <w:rPr>
          <w:rFonts w:ascii="Arial" w:hAnsi="Arial" w:cs="Arial"/>
          <w:sz w:val="18"/>
          <w:szCs w:val="18"/>
        </w:rPr>
      </w:pPr>
    </w:p>
    <w:p w14:paraId="15BFC35D"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Nº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teléfono..............., e-mail..........…......................, debidamente representada por ..........…................................…......................, identificado con D.N.I N°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4BC45EFC" w14:textId="77777777" w:rsidR="005B2878" w:rsidRPr="00E94D2F" w:rsidRDefault="005B2878" w:rsidP="005B2878">
      <w:pPr>
        <w:rPr>
          <w:rFonts w:ascii="Arial" w:hAnsi="Arial" w:cs="Arial"/>
          <w:b/>
          <w:bCs/>
          <w:iCs/>
          <w:spacing w:val="-2"/>
          <w:sz w:val="19"/>
          <w:szCs w:val="19"/>
          <w:lang w:val="es-ES" w:eastAsia="es-ES"/>
        </w:rPr>
      </w:pPr>
    </w:p>
    <w:p w14:paraId="1BAAB8B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12</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ii) la Política Corporativa de Integridad y Lucha contra la Corrupción y el Fraude y, iii)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0"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03456AD" w14:textId="77777777" w:rsidR="005B2878" w:rsidRPr="00E94D2F" w:rsidRDefault="005B2878" w:rsidP="005B2878">
      <w:pPr>
        <w:ind w:right="53"/>
        <w:jc w:val="center"/>
        <w:rPr>
          <w:rFonts w:ascii="Arial" w:hAnsi="Arial" w:cs="Arial"/>
          <w:b/>
          <w:bCs/>
          <w:sz w:val="18"/>
          <w:szCs w:val="18"/>
          <w:u w:val="single"/>
          <w:lang w:val="x-none" w:eastAsia="x-none"/>
        </w:rPr>
      </w:pPr>
    </w:p>
    <w:p w14:paraId="32EDEFC8" w14:textId="77777777" w:rsidR="005B2878" w:rsidRPr="00E94D2F" w:rsidRDefault="005B2878" w:rsidP="005B2878">
      <w:pPr>
        <w:ind w:right="53"/>
        <w:jc w:val="center"/>
        <w:rPr>
          <w:rFonts w:ascii="Arial" w:hAnsi="Arial" w:cs="Arial"/>
          <w:b/>
          <w:bCs/>
          <w:sz w:val="18"/>
          <w:szCs w:val="18"/>
          <w:u w:val="single"/>
          <w:lang w:val="x-none" w:eastAsia="x-none"/>
        </w:rPr>
      </w:pPr>
    </w:p>
    <w:p w14:paraId="6D14A9B0" w14:textId="77777777"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13</w:t>
      </w:r>
    </w:p>
    <w:p w14:paraId="4CBEC391" w14:textId="77777777" w:rsidR="005B2878" w:rsidRPr="00E94D2F" w:rsidRDefault="005B2878" w:rsidP="005B2878">
      <w:pPr>
        <w:spacing w:after="0" w:line="240" w:lineRule="auto"/>
        <w:jc w:val="center"/>
        <w:rPr>
          <w:rFonts w:ascii="Arial" w:eastAsia="Times New Roman" w:hAnsi="Arial" w:cs="Arial"/>
          <w:b/>
          <w:sz w:val="18"/>
          <w:szCs w:val="18"/>
          <w:u w:val="single"/>
          <w:lang w:eastAsia="es-ES"/>
        </w:rPr>
      </w:pPr>
      <w:r w:rsidRPr="00E94D2F">
        <w:rPr>
          <w:rFonts w:ascii="Arial" w:eastAsia="Times New Roman" w:hAnsi="Arial" w:cs="Arial"/>
          <w:b/>
          <w:sz w:val="18"/>
          <w:szCs w:val="18"/>
          <w:u w:val="single"/>
          <w:lang w:eastAsia="es-ES"/>
        </w:rPr>
        <w:t>DECLARACIÓN JURADA SOBRE CONFLICTO DE INTERESES CON PERSONAL DE PETROPERÚ</w:t>
      </w:r>
    </w:p>
    <w:p w14:paraId="4D616A9D" w14:textId="77777777" w:rsidR="005B2878" w:rsidRPr="00E94D2F" w:rsidRDefault="005B2878" w:rsidP="005B2878">
      <w:pPr>
        <w:spacing w:after="0" w:line="240" w:lineRule="auto"/>
        <w:jc w:val="center"/>
        <w:rPr>
          <w:rFonts w:ascii="Arial" w:eastAsia="Times New Roman" w:hAnsi="Arial" w:cs="Arial"/>
          <w:b/>
          <w:sz w:val="18"/>
          <w:szCs w:val="18"/>
          <w:u w:val="single"/>
          <w:lang w:eastAsia="es-ES"/>
        </w:rPr>
      </w:pPr>
    </w:p>
    <w:p w14:paraId="2D43FA2E" w14:textId="77777777" w:rsidR="005B2878" w:rsidRPr="00E94D2F" w:rsidRDefault="005B2878" w:rsidP="005B2878">
      <w:pPr>
        <w:spacing w:before="5" w:after="0" w:line="240" w:lineRule="auto"/>
        <w:jc w:val="center"/>
        <w:rPr>
          <w:rFonts w:ascii="Arial" w:eastAsia="Times New Roman" w:hAnsi="Arial" w:cs="Arial"/>
          <w:sz w:val="18"/>
          <w:szCs w:val="18"/>
          <w:u w:val="single"/>
          <w:lang w:eastAsia="es-ES"/>
        </w:rPr>
      </w:pPr>
    </w:p>
    <w:p w14:paraId="23E174D4"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1B4BB2BF"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4215190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3E6E4B55"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284CC64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Habiendo en tendido el significado de conflicto de intereses, por el presente documento, la persona jurídica </w:t>
      </w:r>
    </w:p>
    <w:p w14:paraId="245FA02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con RUC N° ………………………., debidamente representada por……, con DNI, declara bajo juramento la siguiente información:</w:t>
      </w:r>
    </w:p>
    <w:p w14:paraId="038FFCDF"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45E49E6D"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alguno de sus accionistas y/o socios fundadores es trabajador de PETROPERÚ S.A. o lo ha sido en los últimos doce </w:t>
      </w:r>
    </w:p>
    <w:p w14:paraId="6E9E83E7" w14:textId="77777777" w:rsidR="005B2878" w:rsidRPr="00E94D2F" w:rsidRDefault="005B2878" w:rsidP="005B2878">
      <w:pPr>
        <w:autoSpaceDE w:val="0"/>
        <w:autoSpaceDN w:val="0"/>
        <w:adjustRightInd w:val="0"/>
        <w:spacing w:after="0" w:line="240" w:lineRule="auto"/>
        <w:ind w:left="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(12) meses, que pudiera generar un conflicto de interés en la ejecución contractual derivada del Proceso N° ………………:</w:t>
      </w:r>
    </w:p>
    <w:p w14:paraId="5237199F" w14:textId="77777777" w:rsidR="005B2878" w:rsidRPr="00E94D2F" w:rsidRDefault="005B2878" w:rsidP="005B2878">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5B2878" w:rsidRPr="00E94D2F" w14:paraId="0CE3332C" w14:textId="77777777" w:rsidTr="00FD2610">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26DEC766"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4B945757"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4E782CB"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10916597"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34F2FC0B"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68BBEF96"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5B2878" w:rsidRPr="00E94D2F" w14:paraId="5E5F8462"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032EE51F"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39188A56"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7D7FE84C"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EFFA166"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FDF8E3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r w:rsidR="005B2878" w:rsidRPr="00E94D2F" w14:paraId="66AC8C56"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668A7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25DB5339"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A147092"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D2F7A1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6B9129"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bl>
    <w:p w14:paraId="0490B329" w14:textId="77777777" w:rsidR="005B2878" w:rsidRPr="00E94D2F" w:rsidRDefault="005B2878" w:rsidP="005B2878">
      <w:pPr>
        <w:spacing w:before="68" w:after="0" w:line="254" w:lineRule="auto"/>
        <w:ind w:right="114"/>
        <w:jc w:val="both"/>
        <w:rPr>
          <w:rFonts w:ascii="Arial" w:eastAsia="Times New Roman" w:hAnsi="Arial" w:cs="Arial"/>
          <w:sz w:val="18"/>
          <w:szCs w:val="18"/>
          <w:lang w:eastAsia="es-ES"/>
        </w:rPr>
      </w:pPr>
    </w:p>
    <w:p w14:paraId="3E35DF4C"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E94D2F">
        <w:rPr>
          <w:rFonts w:ascii="Arial" w:eastAsiaTheme="minorHAnsi" w:hAnsi="Arial" w:cs="Arial"/>
          <w:color w:val="000000"/>
          <w:sz w:val="20"/>
          <w:szCs w:val="20"/>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N° ………………: </w:t>
      </w:r>
    </w:p>
    <w:p w14:paraId="33C43150"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5B2878" w:rsidRPr="00E94D2F" w14:paraId="130E8160" w14:textId="77777777" w:rsidTr="00FD2610">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8A4A794"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FBD8041"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3EE0CE4"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2E71410C"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9D9485E"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2FBA2447"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5B2878" w:rsidRPr="00E94D2F" w14:paraId="4B2BBF4A"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E86019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5F7BCC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C12A7C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2BAD2E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7439096E"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r w:rsidR="005B2878" w:rsidRPr="00E94D2F" w14:paraId="6EA2C74C"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68565D4F"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5446A15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34A7D022"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4E8802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0689C6F8"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bl>
    <w:p w14:paraId="75C49914" w14:textId="77777777" w:rsidR="005B2878" w:rsidRPr="00E94D2F" w:rsidRDefault="005B2878" w:rsidP="005B2878">
      <w:pPr>
        <w:spacing w:before="10" w:after="0" w:line="240" w:lineRule="auto"/>
        <w:jc w:val="center"/>
        <w:rPr>
          <w:rFonts w:ascii="Arial" w:eastAsia="Times New Roman" w:hAnsi="Arial" w:cs="Arial"/>
          <w:sz w:val="18"/>
          <w:szCs w:val="18"/>
          <w:u w:val="single"/>
          <w:lang w:eastAsia="es-ES"/>
        </w:rPr>
      </w:pPr>
    </w:p>
    <w:p w14:paraId="123198D1"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13C049D8"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5B2878" w:rsidRPr="00E94D2F" w14:paraId="6DA6880A" w14:textId="77777777" w:rsidTr="00FD2610">
        <w:tc>
          <w:tcPr>
            <w:tcW w:w="3114" w:type="dxa"/>
          </w:tcPr>
          <w:p w14:paraId="52DD949F"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199B7799"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7C47E845"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5B2878" w:rsidRPr="00E94D2F" w14:paraId="1D5F06BD" w14:textId="77777777" w:rsidTr="00FD2610">
        <w:tc>
          <w:tcPr>
            <w:tcW w:w="3114" w:type="dxa"/>
          </w:tcPr>
          <w:p w14:paraId="28BDD3E8"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157730E4"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189B6ADB" w14:textId="77777777" w:rsidR="005B2878" w:rsidRPr="00E94D2F" w:rsidRDefault="005B2878" w:rsidP="00FD2610">
            <w:pPr>
              <w:spacing w:before="4"/>
              <w:jc w:val="center"/>
              <w:rPr>
                <w:rFonts w:ascii="Arial" w:eastAsia="Arial" w:hAnsi="Arial" w:cs="Arial"/>
                <w:sz w:val="18"/>
                <w:szCs w:val="18"/>
                <w:u w:val="single"/>
                <w:lang w:val="en-US"/>
              </w:rPr>
            </w:pPr>
          </w:p>
        </w:tc>
      </w:tr>
      <w:tr w:rsidR="005B2878" w:rsidRPr="00E94D2F" w14:paraId="41401061" w14:textId="77777777" w:rsidTr="00FD2610">
        <w:tc>
          <w:tcPr>
            <w:tcW w:w="9344" w:type="dxa"/>
            <w:gridSpan w:val="3"/>
          </w:tcPr>
          <w:p w14:paraId="61923675" w14:textId="77777777" w:rsidR="005B2878" w:rsidRPr="00E94D2F" w:rsidRDefault="005B2878" w:rsidP="00FD2610">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51C125F7"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79DA4E91"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470508B6"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272C07A9"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5F2E9431"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18F805AD"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p w14:paraId="7DFE8A92"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Indicar si tiene intereses de índole económico, comercial o político que entren en conflicto con los intereses de PETROPERÚS.A. en la ejecución contractual derivada del Proceso N° ………………:</w:t>
      </w:r>
    </w:p>
    <w:p w14:paraId="2917033E"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5B2878" w:rsidRPr="00E94D2F" w14:paraId="487DF642" w14:textId="77777777" w:rsidTr="00FD2610">
        <w:tc>
          <w:tcPr>
            <w:tcW w:w="3114" w:type="dxa"/>
          </w:tcPr>
          <w:p w14:paraId="72E43344"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378FBE6D"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208925DB"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5B2878" w:rsidRPr="00E94D2F" w14:paraId="2EAA5127" w14:textId="77777777" w:rsidTr="00FD2610">
        <w:tc>
          <w:tcPr>
            <w:tcW w:w="3114" w:type="dxa"/>
          </w:tcPr>
          <w:p w14:paraId="235D288E"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47E99C9D"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682A0262" w14:textId="77777777" w:rsidR="005B2878" w:rsidRPr="00E94D2F" w:rsidRDefault="005B2878" w:rsidP="00FD2610">
            <w:pPr>
              <w:spacing w:before="4"/>
              <w:jc w:val="center"/>
              <w:rPr>
                <w:rFonts w:ascii="Arial" w:eastAsia="Arial" w:hAnsi="Arial" w:cs="Arial"/>
                <w:sz w:val="18"/>
                <w:szCs w:val="18"/>
                <w:u w:val="single"/>
                <w:lang w:val="en-US"/>
              </w:rPr>
            </w:pPr>
          </w:p>
        </w:tc>
      </w:tr>
      <w:tr w:rsidR="005B2878" w:rsidRPr="00E94D2F" w14:paraId="07F29F97" w14:textId="77777777" w:rsidTr="00FD2610">
        <w:tc>
          <w:tcPr>
            <w:tcW w:w="9344" w:type="dxa"/>
            <w:gridSpan w:val="3"/>
          </w:tcPr>
          <w:p w14:paraId="56F8200E" w14:textId="77777777" w:rsidR="005B2878" w:rsidRPr="00E94D2F" w:rsidRDefault="005B2878" w:rsidP="00FD2610">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01E129EB" w14:textId="77777777" w:rsidR="005B2878" w:rsidRPr="00E94D2F" w:rsidRDefault="005B2878" w:rsidP="005B2878">
      <w:pPr>
        <w:spacing w:after="0" w:line="254" w:lineRule="auto"/>
        <w:ind w:left="104" w:right="118"/>
        <w:jc w:val="both"/>
        <w:rPr>
          <w:rFonts w:ascii="Arial" w:eastAsia="Times New Roman" w:hAnsi="Arial" w:cs="Arial"/>
          <w:sz w:val="18"/>
          <w:szCs w:val="18"/>
          <w:lang w:eastAsia="es-ES"/>
        </w:rPr>
      </w:pPr>
    </w:p>
    <w:p w14:paraId="3611C97B" w14:textId="77777777" w:rsidR="005B2878" w:rsidRPr="00E94D2F" w:rsidRDefault="005B2878" w:rsidP="005B2878">
      <w:pPr>
        <w:spacing w:after="0" w:line="254" w:lineRule="auto"/>
        <w:ind w:left="104" w:right="118"/>
        <w:jc w:val="both"/>
        <w:rPr>
          <w:rFonts w:ascii="Arial" w:eastAsia="Times New Roman" w:hAnsi="Arial" w:cs="Arial"/>
          <w:sz w:val="18"/>
          <w:szCs w:val="18"/>
          <w:lang w:eastAsia="es-ES"/>
        </w:rPr>
      </w:pPr>
    </w:p>
    <w:p w14:paraId="636B347F"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4"/>
          <w:szCs w:val="24"/>
        </w:rPr>
      </w:pPr>
    </w:p>
    <w:p w14:paraId="22C9E18D"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Otra información relevante que considere necesario declarar y que pueda significar un potencial conflicto de intereses: </w:t>
      </w:r>
    </w:p>
    <w:p w14:paraId="35DEA9E7"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0"/>
          <w:szCs w:val="20"/>
        </w:rPr>
      </w:pPr>
    </w:p>
    <w:p w14:paraId="3A28C7ED" w14:textId="77777777" w:rsidR="005B2878" w:rsidRPr="00E94D2F" w:rsidRDefault="005B2878" w:rsidP="005B2878">
      <w:pPr>
        <w:autoSpaceDE w:val="0"/>
        <w:autoSpaceDN w:val="0"/>
        <w:adjustRightInd w:val="0"/>
        <w:spacing w:after="0" w:line="240" w:lineRule="auto"/>
        <w:ind w:firstLine="426"/>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 </w:t>
      </w:r>
    </w:p>
    <w:p w14:paraId="498AB41A" w14:textId="77777777" w:rsidR="005B2878" w:rsidRPr="00E94D2F" w:rsidRDefault="005B2878" w:rsidP="005B2878">
      <w:pPr>
        <w:spacing w:after="0" w:line="254" w:lineRule="auto"/>
        <w:ind w:left="104" w:right="118"/>
        <w:jc w:val="both"/>
        <w:rPr>
          <w:rFonts w:ascii="Arial" w:eastAsiaTheme="minorHAnsi" w:hAnsi="Arial" w:cs="Arial"/>
          <w:color w:val="000000"/>
          <w:sz w:val="20"/>
          <w:szCs w:val="20"/>
        </w:rPr>
      </w:pPr>
    </w:p>
    <w:p w14:paraId="692C1D96" w14:textId="77777777" w:rsidR="005B2878" w:rsidRPr="00E94D2F" w:rsidRDefault="005B2878" w:rsidP="005B2878">
      <w:pPr>
        <w:spacing w:after="0" w:line="254" w:lineRule="auto"/>
        <w:ind w:left="104" w:right="118"/>
        <w:jc w:val="both"/>
        <w:rPr>
          <w:rFonts w:ascii="Arial" w:eastAsiaTheme="minorHAnsi" w:hAnsi="Arial" w:cs="Arial"/>
          <w:color w:val="000000"/>
          <w:sz w:val="20"/>
          <w:szCs w:val="20"/>
        </w:rPr>
      </w:pPr>
    </w:p>
    <w:p w14:paraId="5C780305" w14:textId="77777777" w:rsidR="005B2878" w:rsidRPr="00E94D2F" w:rsidRDefault="005B2878" w:rsidP="005B2878">
      <w:pPr>
        <w:spacing w:after="0" w:line="254" w:lineRule="auto"/>
        <w:ind w:left="104" w:right="118"/>
        <w:jc w:val="both"/>
        <w:rPr>
          <w:rFonts w:ascii="Arial" w:eastAsia="Times New Roman" w:hAnsi="Arial" w:cs="Arial"/>
          <w:sz w:val="20"/>
          <w:szCs w:val="20"/>
          <w:lang w:eastAsia="es-ES"/>
        </w:rPr>
      </w:pPr>
      <w:r w:rsidRPr="00E94D2F">
        <w:rPr>
          <w:rFonts w:ascii="Arial" w:eastAsiaTheme="minorHAnsi" w:hAnsi="Arial" w:cs="Arial"/>
          <w:color w:val="000000"/>
          <w:sz w:val="20"/>
          <w:szCs w:val="20"/>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0318B681" w14:textId="77777777" w:rsidR="005B2878" w:rsidRPr="00E94D2F" w:rsidRDefault="005B2878" w:rsidP="005B2878">
      <w:pPr>
        <w:spacing w:after="0" w:line="254" w:lineRule="auto"/>
        <w:ind w:left="104" w:right="118"/>
        <w:jc w:val="both"/>
        <w:rPr>
          <w:rFonts w:ascii="Arial" w:eastAsia="Times New Roman" w:hAnsi="Arial" w:cs="Arial"/>
          <w:sz w:val="20"/>
          <w:szCs w:val="20"/>
          <w:lang w:eastAsia="es-ES"/>
        </w:rPr>
      </w:pPr>
      <w:r w:rsidRPr="00E94D2F">
        <w:rPr>
          <w:rFonts w:ascii="Arial" w:eastAsia="Times New Roman" w:hAnsi="Arial" w:cs="Arial"/>
          <w:sz w:val="20"/>
          <w:szCs w:val="20"/>
          <w:lang w:eastAsia="es-ES"/>
        </w:rPr>
        <w:t xml:space="preserve"> </w:t>
      </w:r>
    </w:p>
    <w:p w14:paraId="661E249D" w14:textId="77777777" w:rsidR="005B2878" w:rsidRPr="00E94D2F" w:rsidRDefault="005B2878" w:rsidP="005B2878">
      <w:pPr>
        <w:spacing w:before="68" w:after="200" w:line="254" w:lineRule="auto"/>
        <w:ind w:left="104"/>
        <w:rPr>
          <w:rFonts w:ascii="Arial" w:eastAsia="Arial" w:hAnsi="Arial" w:cs="Arial"/>
          <w:sz w:val="20"/>
          <w:szCs w:val="20"/>
        </w:rPr>
      </w:pPr>
    </w:p>
    <w:p w14:paraId="2D6F8C41" w14:textId="77777777" w:rsidR="005B2878" w:rsidRPr="00E94D2F" w:rsidRDefault="005B2878" w:rsidP="005B2878">
      <w:pPr>
        <w:widowControl w:val="0"/>
        <w:tabs>
          <w:tab w:val="left" w:pos="3969"/>
        </w:tabs>
        <w:spacing w:before="120" w:after="200" w:line="276" w:lineRule="auto"/>
        <w:jc w:val="both"/>
        <w:rPr>
          <w:rFonts w:ascii="Arial" w:hAnsi="Arial" w:cs="Arial"/>
          <w:sz w:val="20"/>
          <w:szCs w:val="20"/>
          <w:lang w:val="es-ES_tradnl"/>
        </w:rPr>
      </w:pPr>
      <w:r w:rsidRPr="00E94D2F">
        <w:rPr>
          <w:rFonts w:ascii="Arial" w:hAnsi="Arial" w:cs="Arial"/>
          <w:sz w:val="20"/>
          <w:szCs w:val="20"/>
          <w:lang w:val="es-ES_tradnl"/>
        </w:rPr>
        <w:t>_________________________</w:t>
      </w:r>
    </w:p>
    <w:p w14:paraId="2B6475B4" w14:textId="77777777" w:rsidR="005B2878" w:rsidRPr="00E94D2F" w:rsidRDefault="005B2878" w:rsidP="005B2878">
      <w:pPr>
        <w:spacing w:after="60" w:line="276" w:lineRule="auto"/>
        <w:jc w:val="both"/>
        <w:rPr>
          <w:rFonts w:ascii="Arial" w:hAnsi="Arial" w:cs="Arial"/>
          <w:color w:val="000000"/>
          <w:sz w:val="20"/>
          <w:szCs w:val="20"/>
          <w:lang w:val="es-ES_tradnl"/>
        </w:rPr>
      </w:pPr>
      <w:r w:rsidRPr="00E94D2F">
        <w:rPr>
          <w:rFonts w:ascii="Arial" w:hAnsi="Arial" w:cs="Arial"/>
          <w:color w:val="000000"/>
          <w:sz w:val="20"/>
          <w:szCs w:val="20"/>
          <w:lang w:val="es-ES_tradnl"/>
        </w:rPr>
        <w:t xml:space="preserve">Representante Legal del postor/Postor </w:t>
      </w:r>
    </w:p>
    <w:p w14:paraId="480436EF" w14:textId="77777777" w:rsidR="005B2878" w:rsidRPr="00E94D2F" w:rsidRDefault="005B2878" w:rsidP="005B2878">
      <w:pPr>
        <w:tabs>
          <w:tab w:val="left" w:pos="9000"/>
        </w:tabs>
        <w:spacing w:after="0" w:line="240" w:lineRule="auto"/>
        <w:ind w:right="22"/>
        <w:jc w:val="both"/>
      </w:pPr>
      <w:r w:rsidRPr="00E94D2F">
        <w:rPr>
          <w:rFonts w:ascii="Arial" w:hAnsi="Arial" w:cs="Arial"/>
          <w:color w:val="000000"/>
          <w:sz w:val="20"/>
          <w:szCs w:val="20"/>
          <w:lang w:val="es-ES_tradnl"/>
        </w:rPr>
        <w:t>Razón Social o DNI</w:t>
      </w:r>
    </w:p>
    <w:p w14:paraId="64BC3FAC" w14:textId="77777777" w:rsidR="005B2878" w:rsidRPr="00E94D2F" w:rsidRDefault="005B2878" w:rsidP="005B2878">
      <w:r w:rsidRPr="00E94D2F">
        <w:br w:type="page"/>
      </w:r>
    </w:p>
    <w:p w14:paraId="24E382F3" w14:textId="77777777" w:rsidR="005B2878" w:rsidRPr="00E94D2F" w:rsidRDefault="005B2878" w:rsidP="005B2878">
      <w:pPr>
        <w:tabs>
          <w:tab w:val="left" w:pos="9000"/>
        </w:tabs>
        <w:spacing w:after="0" w:line="240" w:lineRule="auto"/>
        <w:ind w:right="22"/>
        <w:jc w:val="both"/>
      </w:pPr>
    </w:p>
    <w:p w14:paraId="47237978" w14:textId="77777777" w:rsidR="005B2878" w:rsidRPr="00E94D2F" w:rsidRDefault="005B2878" w:rsidP="005B2878">
      <w:pPr>
        <w:tabs>
          <w:tab w:val="left" w:pos="9000"/>
        </w:tabs>
        <w:spacing w:after="0" w:line="240" w:lineRule="auto"/>
        <w:ind w:right="22"/>
        <w:jc w:val="both"/>
      </w:pPr>
    </w:p>
    <w:p w14:paraId="36F7DE97" w14:textId="77777777" w:rsidR="005B2878" w:rsidRPr="00E94D2F" w:rsidRDefault="005B2878" w:rsidP="005B2878">
      <w:pPr>
        <w:tabs>
          <w:tab w:val="left" w:pos="9000"/>
        </w:tabs>
        <w:spacing w:after="0" w:line="240" w:lineRule="auto"/>
        <w:ind w:right="22"/>
        <w:jc w:val="both"/>
      </w:pPr>
    </w:p>
    <w:p w14:paraId="5E231335"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14</w:t>
      </w:r>
    </w:p>
    <w:p w14:paraId="02A4B59E" w14:textId="77777777" w:rsidR="005B2878" w:rsidRPr="00E94D2F" w:rsidRDefault="005B2878" w:rsidP="005B2878">
      <w:pPr>
        <w:tabs>
          <w:tab w:val="left" w:pos="1375"/>
        </w:tabs>
        <w:rPr>
          <w:rFonts w:ascii="Arial" w:hAnsi="Arial"/>
          <w:sz w:val="18"/>
          <w:szCs w:val="18"/>
          <w:lang w:val="es-ES" w:eastAsia="es-ES"/>
        </w:rPr>
      </w:pPr>
    </w:p>
    <w:p w14:paraId="03D82E5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17758A95" w14:textId="77777777" w:rsidR="005B2878" w:rsidRPr="00E94D2F" w:rsidRDefault="005B2878" w:rsidP="005B2878">
      <w:pPr>
        <w:spacing w:after="60"/>
        <w:jc w:val="center"/>
        <w:rPr>
          <w:rFonts w:ascii="Arial" w:hAnsi="Arial" w:cs="Arial"/>
          <w:b/>
          <w:sz w:val="18"/>
          <w:szCs w:val="18"/>
          <w:u w:val="single"/>
        </w:rPr>
      </w:pPr>
    </w:p>
    <w:p w14:paraId="13524698" w14:textId="77777777" w:rsidR="005B2878" w:rsidRPr="00E94D2F" w:rsidRDefault="005B2878" w:rsidP="005B2878">
      <w:pPr>
        <w:spacing w:after="60"/>
        <w:ind w:left="5676" w:right="22"/>
        <w:jc w:val="both"/>
        <w:rPr>
          <w:rFonts w:ascii="Arial" w:hAnsi="Arial" w:cs="Arial"/>
          <w:sz w:val="18"/>
          <w:szCs w:val="18"/>
        </w:rPr>
      </w:pPr>
    </w:p>
    <w:p w14:paraId="566B02F5" w14:textId="77777777" w:rsidR="005B2878" w:rsidRPr="00E94D2F" w:rsidRDefault="005B2878" w:rsidP="005B2878">
      <w:pPr>
        <w:spacing w:after="60"/>
        <w:ind w:left="5676" w:right="22"/>
        <w:jc w:val="both"/>
        <w:rPr>
          <w:rFonts w:ascii="Arial" w:hAnsi="Arial" w:cs="Arial"/>
          <w:sz w:val="18"/>
          <w:szCs w:val="18"/>
        </w:rPr>
      </w:pPr>
    </w:p>
    <w:p w14:paraId="625D4901" w14:textId="7404FC76"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FC6A559"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72C21614"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1AD5F9C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DDCDCC1"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0DA33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5A53F22" w14:textId="77777777" w:rsidR="008C1211" w:rsidRPr="008C1211" w:rsidRDefault="008C1211" w:rsidP="008C1211">
      <w:pPr>
        <w:tabs>
          <w:tab w:val="left" w:pos="1418"/>
        </w:tabs>
        <w:autoSpaceDE w:val="0"/>
        <w:autoSpaceDN w:val="0"/>
        <w:adjustRightInd w:val="0"/>
        <w:rPr>
          <w:rFonts w:ascii="Arial" w:eastAsiaTheme="minorHAnsi" w:hAnsi="Arial" w:cs="Arial"/>
          <w:b/>
          <w:bCs/>
          <w:color w:val="000000"/>
          <w:sz w:val="19"/>
          <w:szCs w:val="19"/>
          <w:lang w:val="es-ES"/>
        </w:rPr>
      </w:pPr>
      <w:r w:rsidRPr="008C1211">
        <w:rPr>
          <w:rFonts w:ascii="Arial" w:eastAsiaTheme="minorHAnsi" w:hAnsi="Arial" w:cs="Arial"/>
          <w:b/>
          <w:bCs/>
          <w:color w:val="000000"/>
          <w:sz w:val="19"/>
          <w:szCs w:val="19"/>
          <w:lang w:val="es-ES"/>
        </w:rPr>
        <w:t xml:space="preserve">Referencia: </w:t>
      </w:r>
      <w:r w:rsidRPr="008C1211">
        <w:rPr>
          <w:rFonts w:ascii="Arial" w:eastAsiaTheme="minorHAnsi" w:hAnsi="Arial" w:cs="Arial"/>
          <w:b/>
          <w:bCs/>
          <w:color w:val="000000"/>
          <w:sz w:val="19"/>
          <w:szCs w:val="19"/>
          <w:lang w:val="es-ES"/>
        </w:rPr>
        <w:tab/>
      </w:r>
      <w:r w:rsidRPr="008C1211">
        <w:rPr>
          <w:rFonts w:ascii="Arial" w:eastAsiaTheme="minorHAnsi" w:hAnsi="Arial" w:cs="Arial"/>
          <w:b/>
          <w:bCs/>
          <w:color w:val="0000FF"/>
          <w:sz w:val="19"/>
          <w:szCs w:val="19"/>
          <w:lang w:val="es-ES"/>
        </w:rPr>
        <w:t>Solicitud de Cotización - Contratación NSR-1000118736</w:t>
      </w:r>
    </w:p>
    <w:p w14:paraId="0F73E754" w14:textId="77777777" w:rsidR="008C1211" w:rsidRPr="008C1211" w:rsidRDefault="008C1211" w:rsidP="008C1211">
      <w:pPr>
        <w:autoSpaceDE w:val="0"/>
        <w:autoSpaceDN w:val="0"/>
        <w:adjustRightInd w:val="0"/>
        <w:spacing w:after="0" w:line="240" w:lineRule="auto"/>
        <w:rPr>
          <w:rFonts w:ascii="Arial" w:eastAsiaTheme="minorHAnsi" w:hAnsi="Arial" w:cs="Arial"/>
          <w:b/>
          <w:bCs/>
          <w:color w:val="0000FF"/>
          <w:sz w:val="19"/>
          <w:szCs w:val="19"/>
          <w:lang w:val="es-ES"/>
        </w:rPr>
      </w:pPr>
      <w:r w:rsidRPr="008C1211">
        <w:rPr>
          <w:rFonts w:ascii="Arial" w:eastAsiaTheme="minorHAnsi" w:hAnsi="Arial" w:cs="Arial"/>
          <w:b/>
          <w:bCs/>
          <w:color w:val="000000"/>
          <w:sz w:val="19"/>
          <w:szCs w:val="19"/>
          <w:lang w:val="es-ES"/>
        </w:rPr>
        <w:t xml:space="preserve">Objeto: </w:t>
      </w:r>
      <w:r w:rsidRPr="008C1211">
        <w:rPr>
          <w:rFonts w:ascii="Arial" w:eastAsiaTheme="minorHAnsi" w:hAnsi="Arial" w:cs="Arial"/>
          <w:b/>
          <w:bCs/>
          <w:color w:val="000000"/>
          <w:sz w:val="19"/>
          <w:szCs w:val="19"/>
          <w:lang w:val="es-ES"/>
        </w:rPr>
        <w:tab/>
      </w:r>
      <w:r w:rsidRPr="008C1211">
        <w:rPr>
          <w:rFonts w:ascii="Arial" w:eastAsiaTheme="minorHAnsi" w:hAnsi="Arial" w:cs="Arial"/>
          <w:b/>
          <w:bCs/>
          <w:color w:val="0000FF"/>
          <w:sz w:val="19"/>
          <w:szCs w:val="19"/>
          <w:lang w:val="es-ES"/>
        </w:rPr>
        <w:t xml:space="preserve">ADQUISICIÓN DE NUEVE (09) WINCHAS PARA MEDICIÓN DIRECTA DE NIVEL EN </w:t>
      </w:r>
    </w:p>
    <w:p w14:paraId="6C7E422D" w14:textId="77777777" w:rsidR="008C1211" w:rsidRPr="008C1211" w:rsidRDefault="008C1211" w:rsidP="008C1211">
      <w:pPr>
        <w:autoSpaceDE w:val="0"/>
        <w:autoSpaceDN w:val="0"/>
        <w:adjustRightInd w:val="0"/>
        <w:spacing w:after="0" w:line="240" w:lineRule="auto"/>
        <w:ind w:left="708" w:firstLine="708"/>
        <w:rPr>
          <w:rFonts w:ascii="Arial" w:eastAsiaTheme="minorHAnsi" w:hAnsi="Arial" w:cs="Arial"/>
          <w:b/>
          <w:bCs/>
          <w:color w:val="0000FF"/>
          <w:sz w:val="19"/>
          <w:szCs w:val="19"/>
          <w:lang w:val="es-ES"/>
        </w:rPr>
      </w:pPr>
      <w:r w:rsidRPr="008C1211">
        <w:rPr>
          <w:rFonts w:ascii="Arial" w:eastAsiaTheme="minorHAnsi" w:hAnsi="Arial" w:cs="Arial"/>
          <w:b/>
          <w:bCs/>
          <w:color w:val="0000FF"/>
          <w:sz w:val="19"/>
          <w:szCs w:val="19"/>
          <w:lang w:val="es-ES"/>
        </w:rPr>
        <w:t>TANQUES DE HIDROCARBUROS DE TERMINAL MOLLENDO E ILO.</w:t>
      </w:r>
    </w:p>
    <w:p w14:paraId="00D89105" w14:textId="77777777" w:rsidR="00C25B92" w:rsidRPr="00E94D2F" w:rsidRDefault="00C25B92" w:rsidP="005B2878">
      <w:pPr>
        <w:tabs>
          <w:tab w:val="left" w:pos="8789"/>
        </w:tabs>
        <w:ind w:right="51"/>
        <w:jc w:val="both"/>
        <w:rPr>
          <w:rFonts w:ascii="Arial" w:hAnsi="Arial" w:cs="Arial"/>
          <w:sz w:val="18"/>
          <w:szCs w:val="18"/>
        </w:rPr>
      </w:pPr>
    </w:p>
    <w:p w14:paraId="79D60735" w14:textId="77777777" w:rsidR="005B2878" w:rsidRPr="00E94D2F" w:rsidRDefault="005B2878" w:rsidP="005B2878">
      <w:pPr>
        <w:pStyle w:val="Default"/>
      </w:pPr>
    </w:p>
    <w:p w14:paraId="22DF6754"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Nº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6F8BCAB8" w14:textId="77777777" w:rsidR="005B2878" w:rsidRPr="00E94D2F" w:rsidRDefault="005B2878" w:rsidP="005B2878">
      <w:pPr>
        <w:tabs>
          <w:tab w:val="left" w:pos="8789"/>
        </w:tabs>
        <w:ind w:right="51"/>
        <w:jc w:val="both"/>
        <w:rPr>
          <w:rFonts w:ascii="Arial" w:hAnsi="Arial" w:cs="Arial"/>
          <w:sz w:val="18"/>
          <w:szCs w:val="18"/>
        </w:rPr>
      </w:pPr>
    </w:p>
    <w:p w14:paraId="60ECE070" w14:textId="77777777" w:rsidR="005B2878" w:rsidRPr="00E94D2F" w:rsidRDefault="005B2878" w:rsidP="005B2878">
      <w:pPr>
        <w:tabs>
          <w:tab w:val="left" w:pos="8789"/>
        </w:tabs>
        <w:ind w:right="51"/>
        <w:jc w:val="both"/>
        <w:rPr>
          <w:rFonts w:ascii="Arial" w:hAnsi="Arial" w:cs="Arial"/>
          <w:sz w:val="18"/>
          <w:szCs w:val="18"/>
        </w:rPr>
      </w:pPr>
    </w:p>
    <w:p w14:paraId="7A6B2298" w14:textId="77777777" w:rsidR="005B2878" w:rsidRPr="00E94D2F" w:rsidRDefault="005B2878" w:rsidP="005B2878">
      <w:pPr>
        <w:tabs>
          <w:tab w:val="left" w:pos="8789"/>
        </w:tabs>
        <w:ind w:right="51"/>
        <w:jc w:val="both"/>
        <w:rPr>
          <w:rFonts w:ascii="Arial" w:hAnsi="Arial" w:cs="Arial"/>
          <w:sz w:val="18"/>
          <w:szCs w:val="18"/>
        </w:rPr>
      </w:pPr>
    </w:p>
    <w:p w14:paraId="7B1B0F5C"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 xml:space="preserve">Representante Legal del Contratista </w:t>
      </w:r>
    </w:p>
    <w:p w14:paraId="58293D39"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Razón Social o DNI</w:t>
      </w:r>
    </w:p>
    <w:p w14:paraId="411E96D6" w14:textId="77777777" w:rsidR="005B2878" w:rsidRPr="00E94D2F" w:rsidRDefault="005B2878" w:rsidP="005B2878">
      <w:pPr>
        <w:rPr>
          <w:rFonts w:ascii="Arial" w:hAnsi="Arial" w:cs="Arial"/>
          <w:sz w:val="18"/>
          <w:szCs w:val="18"/>
        </w:rPr>
      </w:pPr>
      <w:r w:rsidRPr="00E94D2F">
        <w:rPr>
          <w:rFonts w:ascii="Arial" w:hAnsi="Arial" w:cs="Arial"/>
          <w:sz w:val="18"/>
          <w:szCs w:val="18"/>
        </w:rPr>
        <w:br w:type="page"/>
      </w:r>
    </w:p>
    <w:p w14:paraId="4D8D757F" w14:textId="77777777" w:rsidR="005B2878" w:rsidRPr="00E94D2F" w:rsidRDefault="005B2878" w:rsidP="005B2878">
      <w:pPr>
        <w:spacing w:before="65"/>
        <w:ind w:left="696" w:right="409"/>
        <w:jc w:val="center"/>
        <w:rPr>
          <w:b/>
          <w:sz w:val="20"/>
        </w:rPr>
      </w:pPr>
      <w:r w:rsidRPr="00E94D2F">
        <w:rPr>
          <w:b/>
          <w:sz w:val="20"/>
          <w:u w:val="single"/>
        </w:rPr>
        <w:lastRenderedPageBreak/>
        <w:t>ANEXO</w:t>
      </w:r>
      <w:r w:rsidRPr="00E94D2F">
        <w:rPr>
          <w:b/>
          <w:spacing w:val="-1"/>
          <w:sz w:val="20"/>
          <w:u w:val="single"/>
        </w:rPr>
        <w:t xml:space="preserve"> </w:t>
      </w:r>
      <w:r>
        <w:rPr>
          <w:b/>
          <w:spacing w:val="-1"/>
          <w:sz w:val="20"/>
          <w:u w:val="single"/>
        </w:rPr>
        <w:t>N° 15</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30CF4DE4" w14:textId="77777777"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r>
        <w:rPr>
          <w:b/>
          <w:spacing w:val="-1"/>
          <w:sz w:val="20"/>
          <w:u w:val="single"/>
        </w:rPr>
        <w:t>N° 16</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0B22A481" w14:textId="77777777" w:rsidR="005B2878" w:rsidRPr="00E94D2F" w:rsidRDefault="005B2878" w:rsidP="005B2878"/>
    <w:p w14:paraId="4B0D9A04" w14:textId="77777777" w:rsidR="005B2878" w:rsidRPr="00E94D2F" w:rsidRDefault="005B2878" w:rsidP="005B2878">
      <w:pPr>
        <w:spacing w:before="71"/>
        <w:ind w:left="696" w:right="417"/>
        <w:jc w:val="center"/>
        <w:rPr>
          <w:b/>
          <w:sz w:val="20"/>
          <w:u w:val="single"/>
        </w:rPr>
      </w:pPr>
    </w:p>
    <w:p w14:paraId="63DA6B49" w14:textId="77777777"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N° 17</w:t>
      </w:r>
      <w:r w:rsidRPr="00E94D2F">
        <w:rPr>
          <w:b/>
          <w:sz w:val="20"/>
          <w:u w:val="single"/>
        </w:rPr>
        <w:t xml:space="preserve"> </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5"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6"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17"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D03713">
      <w:headerReference w:type="default" r:id="rId18"/>
      <w:footerReference w:type="default" r:id="rId19"/>
      <w:headerReference w:type="first" r:id="rId20"/>
      <w:footerReference w:type="first" r:id="rId21"/>
      <w:pgSz w:w="11906" w:h="16838"/>
      <w:pgMar w:top="1135" w:right="1133" w:bottom="1560" w:left="1276" w:header="709" w:footer="141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A1A24D7" w14:textId="77777777" w:rsidR="001C25F9" w:rsidRDefault="001C25F9" w:rsidP="005B2878">
      <w:pPr>
        <w:spacing w:after="0" w:line="240" w:lineRule="auto"/>
      </w:pPr>
      <w:r>
        <w:separator/>
      </w:r>
    </w:p>
  </w:endnote>
  <w:endnote w:type="continuationSeparator" w:id="0">
    <w:p w14:paraId="700B7F49" w14:textId="77777777" w:rsidR="001C25F9" w:rsidRDefault="001C25F9"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24E4B336">
          <wp:simplePos x="0" y="0"/>
          <wp:positionH relativeFrom="page">
            <wp:posOffset>10160</wp:posOffset>
          </wp:positionH>
          <wp:positionV relativeFrom="paragraph">
            <wp:posOffset>247015</wp:posOffset>
          </wp:positionV>
          <wp:extent cx="7588270" cy="941655"/>
          <wp:effectExtent l="0" t="0" r="0" b="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p w14:paraId="127CAF48" w14:textId="77777777" w:rsidR="00690D79" w:rsidRDefault="005B2878" w:rsidP="00690D79">
    <w:pPr>
      <w:pStyle w:val="Piedepgina"/>
    </w:pPr>
    <w:r>
      <w:rPr>
        <w:noProof/>
        <w:lang w:eastAsia="es-PE"/>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FDE6600" w14:textId="77777777" w:rsidR="001C25F9" w:rsidRDefault="001C25F9" w:rsidP="005B2878">
      <w:pPr>
        <w:spacing w:after="0" w:line="240" w:lineRule="auto"/>
      </w:pPr>
      <w:r>
        <w:separator/>
      </w:r>
    </w:p>
  </w:footnote>
  <w:footnote w:type="continuationSeparator" w:id="0">
    <w:p w14:paraId="0F12A31F" w14:textId="77777777" w:rsidR="001C25F9" w:rsidRDefault="001C25F9"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056ECDC0">
          <wp:simplePos x="0" y="0"/>
          <wp:positionH relativeFrom="page">
            <wp:align>right</wp:align>
          </wp:positionH>
          <wp:positionV relativeFrom="paragraph">
            <wp:posOffset>-572135</wp:posOffset>
          </wp:positionV>
          <wp:extent cx="7553325" cy="2251999"/>
          <wp:effectExtent l="0" t="0" r="0" b="0"/>
          <wp:wrapNone/>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69530471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491408658">
    <w:abstractNumId w:val="5"/>
  </w:num>
  <w:num w:numId="3" w16cid:durableId="392319375">
    <w:abstractNumId w:val="6"/>
  </w:num>
  <w:num w:numId="4" w16cid:durableId="1035424991">
    <w:abstractNumId w:val="2"/>
  </w:num>
  <w:num w:numId="5" w16cid:durableId="1068113209">
    <w:abstractNumId w:val="0"/>
  </w:num>
  <w:num w:numId="6" w16cid:durableId="748186988">
    <w:abstractNumId w:val="3"/>
  </w:num>
  <w:num w:numId="7" w16cid:durableId="57170276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oNotDisplayPageBoundaries/>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1C25F9"/>
    <w:rsid w:val="003C7879"/>
    <w:rsid w:val="005B2878"/>
    <w:rsid w:val="006A6AF6"/>
    <w:rsid w:val="006D2229"/>
    <w:rsid w:val="006F113E"/>
    <w:rsid w:val="00783EE2"/>
    <w:rsid w:val="007F516C"/>
    <w:rsid w:val="00822EAE"/>
    <w:rsid w:val="008C1211"/>
    <w:rsid w:val="00B47507"/>
    <w:rsid w:val="00B74546"/>
    <w:rsid w:val="00C25B92"/>
    <w:rsid w:val="00D46874"/>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C1211"/>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contentpasted0">
    <w:name w:val="contentpasted0"/>
    <w:basedOn w:val="Fuentedeprrafopredeter"/>
    <w:rsid w:val="007F516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86729108">
      <w:bodyDiv w:val="1"/>
      <w:marLeft w:val="0"/>
      <w:marRight w:val="0"/>
      <w:marTop w:val="0"/>
      <w:marBottom w:val="0"/>
      <w:divBdr>
        <w:top w:val="none" w:sz="0" w:space="0" w:color="auto"/>
        <w:left w:val="none" w:sz="0" w:space="0" w:color="auto"/>
        <w:bottom w:val="none" w:sz="0" w:space="0" w:color="auto"/>
        <w:right w:val="none" w:sz="0" w:space="0" w:color="auto"/>
      </w:divBdr>
    </w:div>
    <w:div w:id="561408752">
      <w:bodyDiv w:val="1"/>
      <w:marLeft w:val="0"/>
      <w:marRight w:val="0"/>
      <w:marTop w:val="0"/>
      <w:marBottom w:val="0"/>
      <w:divBdr>
        <w:top w:val="none" w:sz="0" w:space="0" w:color="auto"/>
        <w:left w:val="none" w:sz="0" w:space="0" w:color="auto"/>
        <w:bottom w:val="none" w:sz="0" w:space="0" w:color="auto"/>
        <w:right w:val="none" w:sz="0" w:space="0" w:color="auto"/>
      </w:divBdr>
    </w:div>
    <w:div w:id="794641839">
      <w:bodyDiv w:val="1"/>
      <w:marLeft w:val="0"/>
      <w:marRight w:val="0"/>
      <w:marTop w:val="0"/>
      <w:marBottom w:val="0"/>
      <w:divBdr>
        <w:top w:val="none" w:sz="0" w:space="0" w:color="auto"/>
        <w:left w:val="none" w:sz="0" w:space="0" w:color="auto"/>
        <w:bottom w:val="none" w:sz="0" w:space="0" w:color="auto"/>
        <w:right w:val="none" w:sz="0" w:space="0" w:color="auto"/>
      </w:divBdr>
    </w:div>
    <w:div w:id="894974989">
      <w:bodyDiv w:val="1"/>
      <w:marLeft w:val="0"/>
      <w:marRight w:val="0"/>
      <w:marTop w:val="0"/>
      <w:marBottom w:val="0"/>
      <w:divBdr>
        <w:top w:val="none" w:sz="0" w:space="0" w:color="auto"/>
        <w:left w:val="none" w:sz="0" w:space="0" w:color="auto"/>
        <w:bottom w:val="none" w:sz="0" w:space="0" w:color="auto"/>
        <w:right w:val="none" w:sz="0" w:space="0" w:color="auto"/>
      </w:divBdr>
    </w:div>
    <w:div w:id="900944623">
      <w:bodyDiv w:val="1"/>
      <w:marLeft w:val="0"/>
      <w:marRight w:val="0"/>
      <w:marTop w:val="0"/>
      <w:marBottom w:val="0"/>
      <w:divBdr>
        <w:top w:val="none" w:sz="0" w:space="0" w:color="auto"/>
        <w:left w:val="none" w:sz="0" w:space="0" w:color="auto"/>
        <w:bottom w:val="none" w:sz="0" w:space="0" w:color="auto"/>
        <w:right w:val="none" w:sz="0" w:space="0" w:color="auto"/>
      </w:divBdr>
    </w:div>
    <w:div w:id="1240673384">
      <w:bodyDiv w:val="1"/>
      <w:marLeft w:val="0"/>
      <w:marRight w:val="0"/>
      <w:marTop w:val="0"/>
      <w:marBottom w:val="0"/>
      <w:divBdr>
        <w:top w:val="none" w:sz="0" w:space="0" w:color="auto"/>
        <w:left w:val="none" w:sz="0" w:space="0" w:color="auto"/>
        <w:bottom w:val="none" w:sz="0" w:space="0" w:color="auto"/>
        <w:right w:val="none" w:sz="0" w:space="0" w:color="auto"/>
      </w:divBdr>
    </w:div>
    <w:div w:id="1463116529">
      <w:bodyDiv w:val="1"/>
      <w:marLeft w:val="0"/>
      <w:marRight w:val="0"/>
      <w:marTop w:val="0"/>
      <w:marBottom w:val="0"/>
      <w:divBdr>
        <w:top w:val="none" w:sz="0" w:space="0" w:color="auto"/>
        <w:left w:val="none" w:sz="0" w:space="0" w:color="auto"/>
        <w:bottom w:val="none" w:sz="0" w:space="0" w:color="auto"/>
        <w:right w:val="none" w:sz="0" w:space="0" w:color="auto"/>
      </w:divBdr>
    </w:div>
    <w:div w:id="1658991546">
      <w:bodyDiv w:val="1"/>
      <w:marLeft w:val="0"/>
      <w:marRight w:val="0"/>
      <w:marTop w:val="0"/>
      <w:marBottom w:val="0"/>
      <w:divBdr>
        <w:top w:val="none" w:sz="0" w:space="0" w:color="auto"/>
        <w:left w:val="none" w:sz="0" w:space="0" w:color="auto"/>
        <w:bottom w:val="none" w:sz="0" w:space="0" w:color="auto"/>
        <w:right w:val="none" w:sz="0" w:space="0" w:color="auto"/>
      </w:divBdr>
    </w:div>
    <w:div w:id="18724999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jpeg"/><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footer" Target="footer2.xml"/><Relationship Id="rId7" Type="http://schemas.openxmlformats.org/officeDocument/2006/relationships/image" Target="media/image1.emf"/><Relationship Id="rId12" Type="http://schemas.openxmlformats.org/officeDocument/2006/relationships/image" Target="media/image5.png"/><Relationship Id="rId17" Type="http://schemas.openxmlformats.org/officeDocument/2006/relationships/image" Target="media/image10.jpe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hyperlink" Target="https://www.petroperu.com.pe/buen-gobierno-corporativo/nuestro-sistema-de-integridad/" TargetMode="External"/><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7.jpeg"/><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1315</TotalTime>
  <Pages>19</Pages>
  <Words>5370</Words>
  <Characters>29538</Characters>
  <Application>Microsoft Office Word</Application>
  <DocSecurity>0</DocSecurity>
  <Lines>246</Lines>
  <Paragraphs>69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34839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Roxana Del Pilar Garro Espinoza</cp:lastModifiedBy>
  <cp:revision>5</cp:revision>
  <cp:lastPrinted>2023-01-23T20:42:00Z</cp:lastPrinted>
  <dcterms:created xsi:type="dcterms:W3CDTF">2023-01-20T05:10:00Z</dcterms:created>
  <dcterms:modified xsi:type="dcterms:W3CDTF">2023-03-27T23:07:00Z</dcterms:modified>
</cp:coreProperties>
</file>